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331E" w:rsidRDefault="007F246C" w:rsidP="001172DB">
      <w:pPr>
        <w:spacing w:line="276" w:lineRule="auto"/>
        <w:rPr>
          <w:b/>
        </w:rPr>
      </w:pPr>
      <w:r>
        <w:rPr>
          <w:noProof/>
        </w:rPr>
        <w:drawing>
          <wp:anchor distT="0" distB="0" distL="114300" distR="114300" simplePos="0" relativeHeight="251662336" behindDoc="1" locked="0" layoutInCell="1" allowOverlap="1">
            <wp:simplePos x="0" y="0"/>
            <wp:positionH relativeFrom="column">
              <wp:posOffset>-82550</wp:posOffset>
            </wp:positionH>
            <wp:positionV relativeFrom="paragraph">
              <wp:posOffset>-100965</wp:posOffset>
            </wp:positionV>
            <wp:extent cx="6517640" cy="9951720"/>
            <wp:effectExtent l="19050" t="0" r="0" b="0"/>
            <wp:wrapNone/>
            <wp:docPr id="1" name="Рисунок 1" descr="Описание: http://fullref.ru/files/127/f6064426abbbb4cf978f8a9914727205.html_files/rId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Описание: http://fullref.ru/files/127/f6064426abbbb4cf978f8a9914727205.html_files/rId8.jp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517640" cy="9951720"/>
                    </a:xfrm>
                    <a:prstGeom prst="rect">
                      <a:avLst/>
                    </a:prstGeom>
                    <a:noFill/>
                    <a:ln>
                      <a:noFill/>
                    </a:ln>
                  </pic:spPr>
                </pic:pic>
              </a:graphicData>
            </a:graphic>
          </wp:anchor>
        </w:drawing>
      </w:r>
      <w:r w:rsidR="005E27F7" w:rsidRPr="00682384">
        <w:t xml:space="preserve"> </w:t>
      </w:r>
    </w:p>
    <w:p w:rsidR="001A331E" w:rsidRDefault="001A331E" w:rsidP="005814A9">
      <w:pPr>
        <w:spacing w:line="276" w:lineRule="auto"/>
        <w:jc w:val="center"/>
        <w:rPr>
          <w:b/>
        </w:rPr>
      </w:pPr>
    </w:p>
    <w:p w:rsidR="001A331E" w:rsidRDefault="001A331E" w:rsidP="005814A9">
      <w:pPr>
        <w:spacing w:line="276" w:lineRule="auto"/>
        <w:jc w:val="center"/>
        <w:rPr>
          <w:b/>
        </w:rPr>
      </w:pPr>
    </w:p>
    <w:p w:rsidR="001A331E" w:rsidRDefault="001A331E" w:rsidP="005814A9">
      <w:pPr>
        <w:spacing w:line="276" w:lineRule="auto"/>
        <w:jc w:val="center"/>
        <w:rPr>
          <w:b/>
        </w:rPr>
      </w:pPr>
    </w:p>
    <w:p w:rsidR="001A331E" w:rsidRDefault="001A331E" w:rsidP="005814A9">
      <w:pPr>
        <w:spacing w:line="276" w:lineRule="auto"/>
        <w:jc w:val="center"/>
        <w:rPr>
          <w:b/>
        </w:rPr>
      </w:pPr>
    </w:p>
    <w:p w:rsidR="001A331E" w:rsidRDefault="001A331E" w:rsidP="005814A9">
      <w:pPr>
        <w:spacing w:line="276" w:lineRule="auto"/>
        <w:jc w:val="center"/>
        <w:rPr>
          <w:b/>
        </w:rPr>
      </w:pPr>
    </w:p>
    <w:tbl>
      <w:tblPr>
        <w:tblStyle w:val="ab"/>
        <w:tblW w:w="0" w:type="auto"/>
        <w:tblInd w:w="1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26"/>
        <w:gridCol w:w="4112"/>
      </w:tblGrid>
      <w:tr w:rsidR="0058196A" w:rsidTr="0058196A">
        <w:tc>
          <w:tcPr>
            <w:tcW w:w="3826" w:type="dxa"/>
          </w:tcPr>
          <w:p w:rsidR="0058196A" w:rsidRDefault="0058196A" w:rsidP="0058196A">
            <w:pPr>
              <w:spacing w:line="276" w:lineRule="auto"/>
            </w:pPr>
            <w:r w:rsidRPr="00682384">
              <w:t xml:space="preserve">Принято на заседании </w:t>
            </w:r>
          </w:p>
          <w:p w:rsidR="0058196A" w:rsidRDefault="0058196A" w:rsidP="0058196A">
            <w:pPr>
              <w:spacing w:line="276" w:lineRule="auto"/>
            </w:pPr>
            <w:r w:rsidRPr="00682384">
              <w:t xml:space="preserve">педагогического Совета   </w:t>
            </w:r>
          </w:p>
          <w:p w:rsidR="0058196A" w:rsidRDefault="00817A2F" w:rsidP="00C61D06">
            <w:pPr>
              <w:spacing w:line="276" w:lineRule="auto"/>
              <w:jc w:val="center"/>
              <w:rPr>
                <w:b/>
              </w:rPr>
            </w:pPr>
            <w:r>
              <w:t>30</w:t>
            </w:r>
            <w:r w:rsidR="0058196A" w:rsidRPr="00322636">
              <w:t xml:space="preserve"> августа 201</w:t>
            </w:r>
            <w:r w:rsidR="00C61D06">
              <w:t>9</w:t>
            </w:r>
            <w:r w:rsidR="0058196A" w:rsidRPr="00322636">
              <w:t xml:space="preserve"> г. протокол № 1                                                                            </w:t>
            </w:r>
          </w:p>
        </w:tc>
        <w:tc>
          <w:tcPr>
            <w:tcW w:w="4112" w:type="dxa"/>
          </w:tcPr>
          <w:p w:rsidR="0058196A" w:rsidRDefault="0058196A" w:rsidP="0058196A">
            <w:pPr>
              <w:spacing w:line="276" w:lineRule="auto"/>
            </w:pPr>
            <w:r w:rsidRPr="00682384">
              <w:t xml:space="preserve">Утверждаю» </w:t>
            </w:r>
          </w:p>
          <w:p w:rsidR="0058196A" w:rsidRDefault="0058196A" w:rsidP="0058196A">
            <w:pPr>
              <w:spacing w:line="276" w:lineRule="auto"/>
            </w:pPr>
            <w:r w:rsidRPr="00682384">
              <w:t>директор школы</w:t>
            </w:r>
          </w:p>
          <w:p w:rsidR="0058196A" w:rsidRDefault="0058196A" w:rsidP="00C61D06">
            <w:pPr>
              <w:spacing w:line="276" w:lineRule="auto"/>
              <w:jc w:val="center"/>
              <w:rPr>
                <w:b/>
              </w:rPr>
            </w:pPr>
            <w:r>
              <w:t>______________А.А. Никольский</w:t>
            </w:r>
            <w:r w:rsidRPr="00682384">
              <w:t xml:space="preserve">                                                                              </w:t>
            </w:r>
            <w:r>
              <w:t xml:space="preserve">     </w:t>
            </w:r>
            <w:r w:rsidRPr="00682384">
              <w:t xml:space="preserve"> </w:t>
            </w:r>
            <w:r w:rsidRPr="00322636">
              <w:t xml:space="preserve">Приказ № </w:t>
            </w:r>
            <w:r>
              <w:t>__</w:t>
            </w:r>
            <w:r w:rsidRPr="00322636">
              <w:t xml:space="preserve"> от  </w:t>
            </w:r>
            <w:proofErr w:type="spellStart"/>
            <w:r>
              <w:t>__</w:t>
            </w:r>
            <w:r w:rsidRPr="00322636">
              <w:t>августа</w:t>
            </w:r>
            <w:proofErr w:type="spellEnd"/>
            <w:r w:rsidRPr="00322636">
              <w:t xml:space="preserve">  201</w:t>
            </w:r>
            <w:r w:rsidR="00C61D06">
              <w:t>9</w:t>
            </w:r>
            <w:r w:rsidRPr="00322636">
              <w:t>г</w:t>
            </w:r>
          </w:p>
        </w:tc>
      </w:tr>
    </w:tbl>
    <w:p w:rsidR="001A331E" w:rsidRDefault="001A331E" w:rsidP="005814A9">
      <w:pPr>
        <w:spacing w:line="276" w:lineRule="auto"/>
        <w:jc w:val="center"/>
        <w:rPr>
          <w:b/>
        </w:rPr>
      </w:pPr>
    </w:p>
    <w:p w:rsidR="001A331E" w:rsidRDefault="001A331E" w:rsidP="005814A9">
      <w:pPr>
        <w:spacing w:line="276" w:lineRule="auto"/>
        <w:jc w:val="center"/>
        <w:rPr>
          <w:b/>
        </w:rPr>
      </w:pPr>
    </w:p>
    <w:p w:rsidR="001A331E" w:rsidRDefault="001A331E" w:rsidP="005814A9">
      <w:pPr>
        <w:spacing w:line="276" w:lineRule="auto"/>
        <w:jc w:val="center"/>
        <w:rPr>
          <w:b/>
        </w:rPr>
      </w:pPr>
    </w:p>
    <w:p w:rsidR="001A331E" w:rsidRDefault="001A331E" w:rsidP="005814A9">
      <w:pPr>
        <w:spacing w:line="276" w:lineRule="auto"/>
        <w:jc w:val="center"/>
        <w:rPr>
          <w:b/>
        </w:rPr>
      </w:pPr>
    </w:p>
    <w:p w:rsidR="001A331E" w:rsidRPr="00682384" w:rsidRDefault="001A331E" w:rsidP="001A331E">
      <w:pPr>
        <w:spacing w:line="276" w:lineRule="auto"/>
        <w:ind w:left="4956" w:firstLine="708"/>
      </w:pPr>
      <w:r w:rsidRPr="00682384">
        <w:tab/>
      </w:r>
      <w:r w:rsidRPr="00682384">
        <w:tab/>
      </w:r>
      <w:r w:rsidRPr="00682384">
        <w:tab/>
      </w:r>
      <w:r w:rsidRPr="00682384">
        <w:tab/>
      </w:r>
    </w:p>
    <w:p w:rsidR="001A331E" w:rsidRPr="00682384" w:rsidRDefault="001A331E" w:rsidP="001A331E">
      <w:pPr>
        <w:spacing w:line="276" w:lineRule="auto"/>
        <w:jc w:val="right"/>
      </w:pPr>
    </w:p>
    <w:p w:rsidR="001A331E" w:rsidRPr="00482AF2" w:rsidRDefault="001A331E" w:rsidP="001A331E">
      <w:pPr>
        <w:spacing w:line="276" w:lineRule="auto"/>
        <w:jc w:val="center"/>
        <w:rPr>
          <w:sz w:val="32"/>
          <w:szCs w:val="32"/>
        </w:rPr>
      </w:pPr>
    </w:p>
    <w:p w:rsidR="001A331E" w:rsidRPr="00482AF2" w:rsidRDefault="001A331E" w:rsidP="001A331E">
      <w:pPr>
        <w:spacing w:line="276" w:lineRule="auto"/>
        <w:jc w:val="center"/>
        <w:rPr>
          <w:b/>
          <w:sz w:val="32"/>
          <w:szCs w:val="32"/>
        </w:rPr>
      </w:pPr>
      <w:r w:rsidRPr="00482AF2">
        <w:rPr>
          <w:b/>
          <w:sz w:val="32"/>
          <w:szCs w:val="32"/>
        </w:rPr>
        <w:t>УЧЕБНЫЙ ПЛАН</w:t>
      </w:r>
    </w:p>
    <w:p w:rsidR="001A331E" w:rsidRPr="00482AF2" w:rsidRDefault="001A331E" w:rsidP="001A331E">
      <w:pPr>
        <w:spacing w:line="276" w:lineRule="auto"/>
        <w:jc w:val="center"/>
        <w:rPr>
          <w:b/>
          <w:sz w:val="32"/>
          <w:szCs w:val="32"/>
        </w:rPr>
      </w:pPr>
    </w:p>
    <w:p w:rsidR="001A331E" w:rsidRPr="003B6481" w:rsidRDefault="0058196A" w:rsidP="001A331E">
      <w:pPr>
        <w:jc w:val="center"/>
        <w:outlineLvl w:val="0"/>
        <w:rPr>
          <w:rFonts w:eastAsia="Calibri"/>
          <w:b/>
          <w:sz w:val="32"/>
          <w:szCs w:val="32"/>
        </w:rPr>
      </w:pPr>
      <w:r>
        <w:rPr>
          <w:rFonts w:eastAsia="Calibri"/>
          <w:b/>
          <w:sz w:val="32"/>
          <w:szCs w:val="32"/>
        </w:rPr>
        <w:t>начального о</w:t>
      </w:r>
      <w:r w:rsidR="001A331E" w:rsidRPr="003B6481">
        <w:rPr>
          <w:rFonts w:eastAsia="Calibri"/>
          <w:b/>
          <w:sz w:val="32"/>
          <w:szCs w:val="32"/>
        </w:rPr>
        <w:t>бщего образования</w:t>
      </w:r>
    </w:p>
    <w:p w:rsidR="001A331E" w:rsidRPr="003B6481" w:rsidRDefault="001A331E" w:rsidP="001A331E">
      <w:pPr>
        <w:spacing w:line="276" w:lineRule="auto"/>
        <w:jc w:val="center"/>
        <w:rPr>
          <w:b/>
          <w:sz w:val="32"/>
          <w:szCs w:val="32"/>
        </w:rPr>
      </w:pPr>
      <w:r w:rsidRPr="003B6481">
        <w:rPr>
          <w:b/>
          <w:sz w:val="32"/>
          <w:szCs w:val="32"/>
        </w:rPr>
        <w:t xml:space="preserve">муниципального бюджетного общеобразовательного </w:t>
      </w:r>
    </w:p>
    <w:p w:rsidR="001A331E" w:rsidRPr="003B6481" w:rsidRDefault="001A331E" w:rsidP="001A331E">
      <w:pPr>
        <w:spacing w:line="276" w:lineRule="auto"/>
        <w:jc w:val="center"/>
        <w:rPr>
          <w:b/>
          <w:sz w:val="32"/>
          <w:szCs w:val="32"/>
        </w:rPr>
      </w:pPr>
      <w:r w:rsidRPr="003B6481">
        <w:rPr>
          <w:b/>
          <w:sz w:val="32"/>
          <w:szCs w:val="32"/>
        </w:rPr>
        <w:t>учреждения средней общеобразовательной школы</w:t>
      </w:r>
    </w:p>
    <w:p w:rsidR="001A331E" w:rsidRPr="003B6481" w:rsidRDefault="001A331E" w:rsidP="001A331E">
      <w:pPr>
        <w:spacing w:line="276" w:lineRule="auto"/>
        <w:jc w:val="center"/>
        <w:rPr>
          <w:b/>
          <w:sz w:val="32"/>
          <w:szCs w:val="32"/>
        </w:rPr>
      </w:pPr>
      <w:r w:rsidRPr="003B6481">
        <w:rPr>
          <w:b/>
          <w:sz w:val="32"/>
          <w:szCs w:val="32"/>
        </w:rPr>
        <w:t xml:space="preserve">с. Карамышево  </w:t>
      </w:r>
    </w:p>
    <w:p w:rsidR="001A331E" w:rsidRPr="003B6481" w:rsidRDefault="001A331E" w:rsidP="001A331E">
      <w:pPr>
        <w:spacing w:line="276" w:lineRule="auto"/>
        <w:jc w:val="center"/>
        <w:rPr>
          <w:b/>
          <w:sz w:val="32"/>
          <w:szCs w:val="32"/>
        </w:rPr>
      </w:pPr>
      <w:r w:rsidRPr="003B6481">
        <w:rPr>
          <w:b/>
          <w:sz w:val="32"/>
          <w:szCs w:val="32"/>
        </w:rPr>
        <w:t>Грязинского муниципального  района</w:t>
      </w:r>
    </w:p>
    <w:p w:rsidR="001A331E" w:rsidRPr="00482AF2" w:rsidRDefault="001A331E" w:rsidP="001A331E">
      <w:pPr>
        <w:spacing w:line="276" w:lineRule="auto"/>
        <w:jc w:val="center"/>
        <w:rPr>
          <w:b/>
          <w:sz w:val="32"/>
          <w:szCs w:val="32"/>
        </w:rPr>
      </w:pPr>
      <w:r w:rsidRPr="003B6481">
        <w:rPr>
          <w:b/>
          <w:sz w:val="32"/>
          <w:szCs w:val="32"/>
        </w:rPr>
        <w:t>Липецкой области</w:t>
      </w:r>
    </w:p>
    <w:p w:rsidR="001A331E" w:rsidRPr="00482AF2" w:rsidRDefault="001A331E" w:rsidP="001A331E">
      <w:pPr>
        <w:spacing w:line="276" w:lineRule="auto"/>
        <w:jc w:val="center"/>
        <w:rPr>
          <w:b/>
          <w:sz w:val="32"/>
          <w:szCs w:val="32"/>
        </w:rPr>
      </w:pPr>
    </w:p>
    <w:p w:rsidR="001A331E" w:rsidRPr="00482AF2" w:rsidRDefault="001A331E" w:rsidP="001A331E">
      <w:pPr>
        <w:spacing w:line="276" w:lineRule="auto"/>
        <w:jc w:val="center"/>
        <w:rPr>
          <w:b/>
          <w:sz w:val="32"/>
          <w:szCs w:val="32"/>
        </w:rPr>
      </w:pPr>
    </w:p>
    <w:p w:rsidR="001A331E" w:rsidRPr="00482AF2" w:rsidRDefault="001A331E" w:rsidP="001A331E">
      <w:pPr>
        <w:spacing w:line="276" w:lineRule="auto"/>
        <w:jc w:val="center"/>
        <w:rPr>
          <w:b/>
          <w:sz w:val="32"/>
          <w:szCs w:val="32"/>
        </w:rPr>
      </w:pPr>
    </w:p>
    <w:p w:rsidR="001A331E" w:rsidRPr="00482AF2" w:rsidRDefault="001A331E" w:rsidP="001A331E">
      <w:pPr>
        <w:spacing w:line="276" w:lineRule="auto"/>
        <w:jc w:val="center"/>
        <w:rPr>
          <w:b/>
          <w:sz w:val="32"/>
          <w:szCs w:val="32"/>
        </w:rPr>
      </w:pPr>
      <w:r w:rsidRPr="00482AF2">
        <w:rPr>
          <w:b/>
          <w:sz w:val="32"/>
          <w:szCs w:val="32"/>
        </w:rPr>
        <w:t xml:space="preserve">на   </w:t>
      </w:r>
      <w:r>
        <w:rPr>
          <w:b/>
          <w:sz w:val="32"/>
          <w:szCs w:val="32"/>
        </w:rPr>
        <w:t>201</w:t>
      </w:r>
      <w:r w:rsidR="00C61D06">
        <w:rPr>
          <w:b/>
          <w:sz w:val="32"/>
          <w:szCs w:val="32"/>
        </w:rPr>
        <w:t>9</w:t>
      </w:r>
      <w:r w:rsidRPr="00482AF2">
        <w:rPr>
          <w:b/>
          <w:sz w:val="32"/>
          <w:szCs w:val="32"/>
        </w:rPr>
        <w:t xml:space="preserve"> - 20</w:t>
      </w:r>
      <w:r w:rsidR="00C61D06">
        <w:rPr>
          <w:b/>
          <w:sz w:val="32"/>
          <w:szCs w:val="32"/>
        </w:rPr>
        <w:t>20</w:t>
      </w:r>
      <w:r w:rsidRPr="00482AF2">
        <w:rPr>
          <w:b/>
          <w:sz w:val="32"/>
          <w:szCs w:val="32"/>
        </w:rPr>
        <w:t xml:space="preserve"> учебный год</w:t>
      </w:r>
    </w:p>
    <w:p w:rsidR="001A331E" w:rsidRDefault="001A331E" w:rsidP="005814A9">
      <w:pPr>
        <w:spacing w:line="276" w:lineRule="auto"/>
        <w:jc w:val="center"/>
        <w:rPr>
          <w:b/>
        </w:rPr>
      </w:pPr>
    </w:p>
    <w:p w:rsidR="001A331E" w:rsidRDefault="001A331E" w:rsidP="005814A9">
      <w:pPr>
        <w:spacing w:line="276" w:lineRule="auto"/>
        <w:jc w:val="center"/>
        <w:rPr>
          <w:b/>
        </w:rPr>
      </w:pPr>
    </w:p>
    <w:p w:rsidR="001A331E" w:rsidRDefault="001A331E" w:rsidP="005814A9">
      <w:pPr>
        <w:spacing w:line="276" w:lineRule="auto"/>
        <w:jc w:val="center"/>
        <w:rPr>
          <w:b/>
        </w:rPr>
      </w:pPr>
    </w:p>
    <w:p w:rsidR="001A331E" w:rsidRDefault="001A331E" w:rsidP="005814A9">
      <w:pPr>
        <w:spacing w:line="276" w:lineRule="auto"/>
        <w:jc w:val="center"/>
        <w:rPr>
          <w:b/>
        </w:rPr>
      </w:pPr>
    </w:p>
    <w:p w:rsidR="001A331E" w:rsidRDefault="001A331E" w:rsidP="005814A9">
      <w:pPr>
        <w:spacing w:line="276" w:lineRule="auto"/>
        <w:jc w:val="center"/>
        <w:rPr>
          <w:b/>
        </w:rPr>
      </w:pPr>
    </w:p>
    <w:p w:rsidR="001A331E" w:rsidRDefault="001A331E" w:rsidP="005814A9">
      <w:pPr>
        <w:spacing w:line="276" w:lineRule="auto"/>
        <w:jc w:val="center"/>
        <w:rPr>
          <w:b/>
        </w:rPr>
      </w:pPr>
    </w:p>
    <w:p w:rsidR="001A331E" w:rsidRDefault="001A331E" w:rsidP="005814A9">
      <w:pPr>
        <w:spacing w:line="276" w:lineRule="auto"/>
        <w:jc w:val="center"/>
        <w:rPr>
          <w:b/>
        </w:rPr>
      </w:pPr>
    </w:p>
    <w:p w:rsidR="001A331E" w:rsidRDefault="001A331E" w:rsidP="005814A9">
      <w:pPr>
        <w:spacing w:line="276" w:lineRule="auto"/>
        <w:jc w:val="center"/>
        <w:rPr>
          <w:b/>
        </w:rPr>
      </w:pPr>
    </w:p>
    <w:p w:rsidR="001A331E" w:rsidRDefault="001A331E" w:rsidP="005814A9">
      <w:pPr>
        <w:spacing w:line="276" w:lineRule="auto"/>
        <w:jc w:val="center"/>
        <w:rPr>
          <w:b/>
        </w:rPr>
      </w:pPr>
    </w:p>
    <w:p w:rsidR="001A331E" w:rsidRDefault="001A331E" w:rsidP="005814A9">
      <w:pPr>
        <w:spacing w:line="276" w:lineRule="auto"/>
        <w:jc w:val="center"/>
        <w:rPr>
          <w:b/>
        </w:rPr>
      </w:pPr>
    </w:p>
    <w:p w:rsidR="001A331E" w:rsidRDefault="001A331E" w:rsidP="005814A9">
      <w:pPr>
        <w:spacing w:line="276" w:lineRule="auto"/>
        <w:jc w:val="center"/>
        <w:rPr>
          <w:b/>
        </w:rPr>
      </w:pPr>
    </w:p>
    <w:p w:rsidR="001A331E" w:rsidRDefault="001A331E" w:rsidP="005814A9">
      <w:pPr>
        <w:spacing w:line="276" w:lineRule="auto"/>
        <w:jc w:val="center"/>
        <w:rPr>
          <w:b/>
        </w:rPr>
      </w:pPr>
    </w:p>
    <w:p w:rsidR="001A331E" w:rsidRDefault="001A331E" w:rsidP="005814A9">
      <w:pPr>
        <w:spacing w:line="276" w:lineRule="auto"/>
        <w:jc w:val="center"/>
        <w:rPr>
          <w:b/>
        </w:rPr>
      </w:pPr>
    </w:p>
    <w:p w:rsidR="001A331E" w:rsidRDefault="001A331E" w:rsidP="005814A9">
      <w:pPr>
        <w:spacing w:line="276" w:lineRule="auto"/>
        <w:jc w:val="center"/>
        <w:rPr>
          <w:b/>
        </w:rPr>
      </w:pPr>
    </w:p>
    <w:p w:rsidR="00B555D6" w:rsidRPr="00682384" w:rsidRDefault="00364530" w:rsidP="005814A9">
      <w:pPr>
        <w:spacing w:line="276" w:lineRule="auto"/>
        <w:jc w:val="center"/>
        <w:rPr>
          <w:b/>
        </w:rPr>
      </w:pPr>
      <w:r w:rsidRPr="00682384">
        <w:rPr>
          <w:b/>
        </w:rPr>
        <w:lastRenderedPageBreak/>
        <w:t xml:space="preserve">  Особенности учебного плана</w:t>
      </w:r>
      <w:r w:rsidR="00204FC5" w:rsidRPr="00682384">
        <w:rPr>
          <w:b/>
        </w:rPr>
        <w:t xml:space="preserve"> для учащихся 1-4</w:t>
      </w:r>
      <w:r w:rsidR="00B555D6" w:rsidRPr="00682384">
        <w:rPr>
          <w:b/>
        </w:rPr>
        <w:t xml:space="preserve"> классов</w:t>
      </w:r>
      <w:proofErr w:type="gramStart"/>
      <w:r w:rsidR="00B555D6" w:rsidRPr="00682384">
        <w:rPr>
          <w:b/>
        </w:rPr>
        <w:t xml:space="preserve"> </w:t>
      </w:r>
      <w:r w:rsidR="00B55726" w:rsidRPr="00682384">
        <w:rPr>
          <w:b/>
        </w:rPr>
        <w:t>,</w:t>
      </w:r>
      <w:proofErr w:type="gramEnd"/>
      <w:r w:rsidR="00B55726" w:rsidRPr="00682384">
        <w:rPr>
          <w:b/>
        </w:rPr>
        <w:t xml:space="preserve"> </w:t>
      </w:r>
      <w:r w:rsidR="00B555D6" w:rsidRPr="00682384">
        <w:rPr>
          <w:b/>
        </w:rPr>
        <w:t>осваивающих основную образовательную программу начального  общего обр</w:t>
      </w:r>
      <w:r w:rsidRPr="00682384">
        <w:rPr>
          <w:b/>
        </w:rPr>
        <w:t>азования в соответствии с ФГОС</w:t>
      </w:r>
      <w:r w:rsidR="00EB23A1" w:rsidRPr="00682384">
        <w:rPr>
          <w:b/>
        </w:rPr>
        <w:t>, утвержденного приказом</w:t>
      </w:r>
      <w:r w:rsidR="005814A9">
        <w:rPr>
          <w:b/>
        </w:rPr>
        <w:t xml:space="preserve"> </w:t>
      </w:r>
      <w:r w:rsidR="00EB23A1" w:rsidRPr="00682384">
        <w:rPr>
          <w:rFonts w:eastAsia="Batang"/>
          <w:b/>
        </w:rPr>
        <w:t>Министерства образования Российской Федерации от 06.10.2009 №373</w:t>
      </w:r>
      <w:r w:rsidRPr="00682384">
        <w:rPr>
          <w:b/>
        </w:rPr>
        <w:t>.</w:t>
      </w:r>
    </w:p>
    <w:p w:rsidR="001172DB" w:rsidRPr="0020612C" w:rsidRDefault="001172DB" w:rsidP="001172DB">
      <w:pPr>
        <w:tabs>
          <w:tab w:val="left" w:pos="8931"/>
          <w:tab w:val="left" w:pos="9781"/>
          <w:tab w:val="left" w:pos="9921"/>
        </w:tabs>
        <w:ind w:left="-15" w:right="140" w:firstLine="852"/>
        <w:jc w:val="both"/>
      </w:pPr>
      <w:r w:rsidRPr="0020612C">
        <w:t>Учебный план МБОУ СОШ с</w:t>
      </w:r>
      <w:proofErr w:type="gramStart"/>
      <w:r w:rsidRPr="0020612C">
        <w:t>.</w:t>
      </w:r>
      <w:r>
        <w:t>К</w:t>
      </w:r>
      <w:proofErr w:type="gramEnd"/>
      <w:r>
        <w:t>арамышево</w:t>
      </w:r>
      <w:r w:rsidRPr="0020612C">
        <w:t xml:space="preserve"> для учащихся 1-4 классов, осваивающих основную образовательную программу начального общего образования в соответствии с федеральным государственным образовательным стандартом начального общего образования, призван обеспечить реализацию целей и задач образования, которые определены Федеральным законом от 29 декабря 2012 г. № 273 - ФЗ «Об образовании в Российской Федерации».  </w:t>
      </w:r>
    </w:p>
    <w:p w:rsidR="001172DB" w:rsidRPr="0020612C" w:rsidRDefault="001172DB" w:rsidP="001172DB">
      <w:pPr>
        <w:tabs>
          <w:tab w:val="left" w:pos="9356"/>
        </w:tabs>
        <w:ind w:left="-15" w:firstLine="852"/>
        <w:jc w:val="both"/>
      </w:pPr>
      <w:r w:rsidRPr="0020612C">
        <w:t xml:space="preserve">Учебный план начального общего образования определяет перечень, трудоемкость, последовательность и распределение по периодам обучения учебных предметов, формы промежуточной аттестации. </w:t>
      </w:r>
    </w:p>
    <w:p w:rsidR="001172DB" w:rsidRPr="0020612C" w:rsidRDefault="001172DB" w:rsidP="001172DB">
      <w:pPr>
        <w:ind w:left="-15" w:right="522" w:firstLine="852"/>
        <w:jc w:val="both"/>
      </w:pPr>
      <w:r w:rsidRPr="0020612C">
        <w:t xml:space="preserve">Учебный план начального общего образования выступает в качестве одного из основных организационных механизмов реализации ООП НОО. </w:t>
      </w:r>
    </w:p>
    <w:p w:rsidR="001172DB" w:rsidRPr="0020612C" w:rsidRDefault="001172DB" w:rsidP="001172DB">
      <w:pPr>
        <w:ind w:left="-15" w:right="-2" w:firstLine="852"/>
        <w:jc w:val="both"/>
      </w:pPr>
      <w:r w:rsidRPr="0020612C">
        <w:t xml:space="preserve">Учебный план начального общего образования МБОУ </w:t>
      </w:r>
      <w:r>
        <w:t xml:space="preserve">СОШ </w:t>
      </w:r>
      <w:r w:rsidRPr="0020612C">
        <w:t>с</w:t>
      </w:r>
      <w:proofErr w:type="gramStart"/>
      <w:r w:rsidRPr="0020612C">
        <w:t>.</w:t>
      </w:r>
      <w:r>
        <w:t>К</w:t>
      </w:r>
      <w:proofErr w:type="gramEnd"/>
      <w:r>
        <w:t>арамышево</w:t>
      </w:r>
      <w:r w:rsidRPr="0020612C">
        <w:t xml:space="preserve"> на 201</w:t>
      </w:r>
      <w:r w:rsidR="00C61D06">
        <w:t>9</w:t>
      </w:r>
      <w:r w:rsidRPr="0020612C">
        <w:t>/20</w:t>
      </w:r>
      <w:r w:rsidR="00C61D06">
        <w:t>20</w:t>
      </w:r>
      <w:r w:rsidRPr="0020612C">
        <w:t xml:space="preserve"> учебный год разработан на основе примерного учебного плана начального общего образования и в соответствии с приказами Министерства образования и науки Российской Федерации: </w:t>
      </w:r>
    </w:p>
    <w:p w:rsidR="00B555D6" w:rsidRPr="00682384" w:rsidRDefault="00B555D6" w:rsidP="00204FC5">
      <w:pPr>
        <w:spacing w:line="276" w:lineRule="auto"/>
        <w:jc w:val="center"/>
        <w:rPr>
          <w:b/>
        </w:rPr>
      </w:pPr>
    </w:p>
    <w:p w:rsidR="00B555D6" w:rsidRPr="00682384" w:rsidRDefault="00B555D6" w:rsidP="001172DB">
      <w:pPr>
        <w:ind w:firstLine="851"/>
        <w:jc w:val="both"/>
      </w:pPr>
      <w:r w:rsidRPr="00682384">
        <w:t>- Федеральный закон  «Об образовании в Российской Федерации» от 29.12.2012  №273-ФЗ;</w:t>
      </w:r>
    </w:p>
    <w:p w:rsidR="00B555D6" w:rsidRPr="00682384" w:rsidRDefault="00B555D6" w:rsidP="001172DB">
      <w:pPr>
        <w:ind w:firstLine="851"/>
        <w:jc w:val="both"/>
      </w:pPr>
      <w:r w:rsidRPr="00682384">
        <w:t xml:space="preserve">- приказ </w:t>
      </w:r>
      <w:proofErr w:type="spellStart"/>
      <w:r w:rsidRPr="00682384">
        <w:t>Минобрнауки</w:t>
      </w:r>
      <w:proofErr w:type="spellEnd"/>
      <w:r w:rsidRPr="00682384">
        <w:t xml:space="preserve"> РФ от 06.10.2009 г. № 373 « Об утверждении и введении в действие федерального  государственного образовательного стандарта начального общего образования»;</w:t>
      </w:r>
    </w:p>
    <w:p w:rsidR="00B555D6" w:rsidRPr="00682384" w:rsidRDefault="00B555D6" w:rsidP="001172DB">
      <w:pPr>
        <w:ind w:firstLine="851"/>
        <w:jc w:val="both"/>
      </w:pPr>
      <w:r w:rsidRPr="00682384">
        <w:t xml:space="preserve">- приказ </w:t>
      </w:r>
      <w:proofErr w:type="spellStart"/>
      <w:r w:rsidRPr="00682384">
        <w:t>Минобрнауки</w:t>
      </w:r>
      <w:proofErr w:type="spellEnd"/>
      <w:r w:rsidRPr="00682384">
        <w:t xml:space="preserve"> РФ от 26.11.2010 г. №1241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РФ №373 от 06.10.2009 г.»;</w:t>
      </w:r>
    </w:p>
    <w:p w:rsidR="00B85E95" w:rsidRPr="00682384" w:rsidRDefault="00B85E95" w:rsidP="001172DB">
      <w:pPr>
        <w:ind w:firstLine="851"/>
        <w:jc w:val="both"/>
      </w:pPr>
      <w:r w:rsidRPr="00682384">
        <w:t xml:space="preserve">- приказ </w:t>
      </w:r>
      <w:proofErr w:type="spellStart"/>
      <w:r w:rsidRPr="00682384">
        <w:t>Минобрнауки</w:t>
      </w:r>
      <w:proofErr w:type="spellEnd"/>
      <w:r w:rsidRPr="00682384">
        <w:t xml:space="preserve"> РФ от 22.09.2011 г. №2357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РФ №373 от 06.10.2009 г.»;</w:t>
      </w:r>
    </w:p>
    <w:p w:rsidR="00B85E95" w:rsidRDefault="00B85E95" w:rsidP="001172DB">
      <w:pPr>
        <w:ind w:firstLine="851"/>
        <w:jc w:val="both"/>
      </w:pPr>
      <w:r w:rsidRPr="00682384">
        <w:t xml:space="preserve">- приказ </w:t>
      </w:r>
      <w:proofErr w:type="spellStart"/>
      <w:r w:rsidRPr="00682384">
        <w:t>Минобрнауки</w:t>
      </w:r>
      <w:proofErr w:type="spellEnd"/>
      <w:r w:rsidRPr="00682384">
        <w:t xml:space="preserve"> РФ от 18.12.2012 г. №1060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РФ №373 от 06.10.2009 г.»;</w:t>
      </w:r>
    </w:p>
    <w:p w:rsidR="00781781" w:rsidRPr="00682384" w:rsidRDefault="00781781" w:rsidP="00781781">
      <w:pPr>
        <w:ind w:firstLine="851"/>
        <w:jc w:val="both"/>
      </w:pPr>
      <w:r>
        <w:rPr>
          <w:bCs/>
          <w:shd w:val="clear" w:color="auto" w:fill="FFFFFF"/>
        </w:rPr>
        <w:t xml:space="preserve">- </w:t>
      </w:r>
      <w:r w:rsidRPr="000048F8">
        <w:rPr>
          <w:bCs/>
          <w:shd w:val="clear" w:color="auto" w:fill="FFFFFF"/>
        </w:rPr>
        <w:t>Приказ Министерства образования и науки РФ от 30 августа 2013 г. N 1015</w:t>
      </w:r>
      <w:r w:rsidRPr="000048F8">
        <w:rPr>
          <w:bCs/>
        </w:rPr>
        <w:br/>
      </w:r>
      <w:r w:rsidRPr="000048F8">
        <w:rPr>
          <w:bCs/>
          <w:shd w:val="clear" w:color="auto" w:fill="FFFFFF"/>
        </w:rPr>
        <w: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r>
        <w:rPr>
          <w:bCs/>
          <w:shd w:val="clear" w:color="auto" w:fill="FFFFFF"/>
        </w:rPr>
        <w:t>;</w:t>
      </w:r>
    </w:p>
    <w:p w:rsidR="004948A9" w:rsidRPr="00AD1630" w:rsidRDefault="004948A9" w:rsidP="001172DB">
      <w:pPr>
        <w:ind w:firstLine="567"/>
        <w:jc w:val="both"/>
      </w:pPr>
      <w:proofErr w:type="gramStart"/>
      <w:r w:rsidRPr="00AD1630">
        <w:t xml:space="preserve">-  </w:t>
      </w:r>
      <w:r>
        <w:t>п</w:t>
      </w:r>
      <w:r w:rsidRPr="00AD1630">
        <w:t>риказ от 31 марта 2014 г.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w:t>
      </w:r>
      <w:r w:rsidR="001172DB">
        <w:t xml:space="preserve">бразования </w:t>
      </w:r>
      <w:r w:rsidRPr="00AD1630">
        <w:t>»</w:t>
      </w:r>
      <w:r w:rsidR="001172DB" w:rsidRPr="001172DB">
        <w:t xml:space="preserve"> </w:t>
      </w:r>
      <w:r w:rsidR="001172DB" w:rsidRPr="0020612C">
        <w:t xml:space="preserve">(в ред. Приказов </w:t>
      </w:r>
      <w:proofErr w:type="spellStart"/>
      <w:r w:rsidR="001172DB" w:rsidRPr="0020612C">
        <w:t>Минобрнауки</w:t>
      </w:r>
      <w:proofErr w:type="spellEnd"/>
      <w:r w:rsidR="001172DB" w:rsidRPr="0020612C">
        <w:t xml:space="preserve"> России от 08.06.2015г. № 576, от 28.12.2015г. № 1529, от</w:t>
      </w:r>
      <w:proofErr w:type="gramEnd"/>
      <w:r w:rsidR="001172DB" w:rsidRPr="0020612C">
        <w:t xml:space="preserve"> 26.01.2016г. № 38)</w:t>
      </w:r>
      <w:r w:rsidRPr="00AD1630">
        <w:t>,</w:t>
      </w:r>
    </w:p>
    <w:p w:rsidR="004948A9" w:rsidRPr="00AD1630" w:rsidRDefault="004948A9" w:rsidP="004948A9">
      <w:pPr>
        <w:spacing w:before="120" w:after="120"/>
        <w:ind w:firstLine="851"/>
        <w:jc w:val="both"/>
        <w:rPr>
          <w:rFonts w:ascii="Open Sans" w:hAnsi="Open Sans"/>
        </w:rPr>
      </w:pPr>
      <w:r w:rsidRPr="00AD1630">
        <w:t>-</w:t>
      </w:r>
      <w:hyperlink r:id="rId9" w:history="1">
        <w:r>
          <w:rPr>
            <w:rStyle w:val="af2"/>
            <w:rFonts w:ascii="Open Sans" w:hAnsi="Open Sans"/>
            <w:color w:val="auto"/>
            <w:u w:val="none"/>
          </w:rPr>
          <w:t>п</w:t>
        </w:r>
        <w:r w:rsidRPr="00AD1630">
          <w:rPr>
            <w:rStyle w:val="af2"/>
            <w:rFonts w:ascii="Open Sans" w:hAnsi="Open Sans"/>
            <w:color w:val="auto"/>
            <w:u w:val="none"/>
          </w:rPr>
          <w:t>риказ № 629 от 05 июля 2017 года</w:t>
        </w:r>
      </w:hyperlink>
      <w:hyperlink r:id="rId10" w:history="1">
        <w:r w:rsidRPr="00AD1630">
          <w:rPr>
            <w:rStyle w:val="af2"/>
            <w:rFonts w:ascii="Open Sans" w:hAnsi="Open Sans"/>
            <w:color w:val="auto"/>
            <w:u w:val="none"/>
          </w:rPr>
          <w:t xml:space="preserve"> </w:t>
        </w:r>
      </w:hyperlink>
      <w:r w:rsidRPr="00AD1630">
        <w:rPr>
          <w:rFonts w:ascii="Open Sans" w:hAnsi="Open Sans"/>
        </w:rPr>
        <w:t>«О внесении изменений в Федеральный перечень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4948A9" w:rsidRPr="00AD1630" w:rsidRDefault="004948A9" w:rsidP="004948A9">
      <w:pPr>
        <w:spacing w:before="120" w:after="120"/>
        <w:ind w:firstLine="851"/>
        <w:jc w:val="both"/>
        <w:rPr>
          <w:rFonts w:ascii="Open Sans" w:hAnsi="Open Sans"/>
        </w:rPr>
      </w:pPr>
      <w:r>
        <w:rPr>
          <w:rFonts w:ascii="Open Sans" w:hAnsi="Open Sans"/>
        </w:rPr>
        <w:t>-</w:t>
      </w:r>
      <w:hyperlink r:id="rId11" w:history="1">
        <w:r>
          <w:rPr>
            <w:rStyle w:val="af2"/>
            <w:rFonts w:ascii="Open Sans" w:hAnsi="Open Sans"/>
            <w:color w:val="auto"/>
            <w:u w:val="none"/>
          </w:rPr>
          <w:t>п</w:t>
        </w:r>
        <w:r w:rsidRPr="00AD1630">
          <w:rPr>
            <w:rStyle w:val="af2"/>
            <w:rFonts w:ascii="Open Sans" w:hAnsi="Open Sans"/>
            <w:color w:val="auto"/>
            <w:u w:val="none"/>
          </w:rPr>
          <w:t xml:space="preserve">риказ № 581 от 20 июня 2017 года </w:t>
        </w:r>
      </w:hyperlink>
      <w:r w:rsidRPr="00AD1630">
        <w:rPr>
          <w:rFonts w:ascii="Open Sans" w:hAnsi="Open Sans"/>
        </w:rPr>
        <w:t>«О внесении изменений в Федеральный перечень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4948A9" w:rsidRDefault="004948A9" w:rsidP="004948A9">
      <w:pPr>
        <w:spacing w:before="120" w:after="120"/>
        <w:ind w:firstLine="851"/>
        <w:jc w:val="both"/>
        <w:rPr>
          <w:rFonts w:ascii="Open Sans" w:hAnsi="Open Sans"/>
        </w:rPr>
      </w:pPr>
      <w:r>
        <w:rPr>
          <w:rFonts w:ascii="Open Sans" w:hAnsi="Open Sans"/>
        </w:rPr>
        <w:t>-</w:t>
      </w:r>
      <w:hyperlink r:id="rId12" w:tgtFrame="_blank" w:history="1">
        <w:r>
          <w:rPr>
            <w:rStyle w:val="af2"/>
            <w:rFonts w:ascii="Open Sans" w:hAnsi="Open Sans"/>
            <w:color w:val="auto"/>
            <w:u w:val="none"/>
          </w:rPr>
          <w:t>п</w:t>
        </w:r>
        <w:r w:rsidRPr="00AD1630">
          <w:rPr>
            <w:rStyle w:val="af2"/>
            <w:rFonts w:ascii="Open Sans" w:hAnsi="Open Sans"/>
            <w:color w:val="auto"/>
            <w:u w:val="none"/>
          </w:rPr>
          <w:t>риказ № 535 от 08 июня 201</w:t>
        </w:r>
        <w:r w:rsidR="00C61D06">
          <w:rPr>
            <w:rStyle w:val="af2"/>
            <w:rFonts w:ascii="Open Sans" w:hAnsi="Open Sans"/>
            <w:color w:val="auto"/>
            <w:u w:val="none"/>
          </w:rPr>
          <w:t>8</w:t>
        </w:r>
        <w:r w:rsidRPr="00AD1630">
          <w:rPr>
            <w:rStyle w:val="af2"/>
            <w:rFonts w:ascii="Open Sans" w:hAnsi="Open Sans"/>
            <w:color w:val="auto"/>
            <w:u w:val="none"/>
          </w:rPr>
          <w:t xml:space="preserve"> года</w:t>
        </w:r>
      </w:hyperlink>
      <w:r w:rsidRPr="00AD1630">
        <w:rPr>
          <w:rFonts w:ascii="Open Sans" w:hAnsi="Open Sans"/>
        </w:rPr>
        <w:t xml:space="preserve"> «О внесении изменений в Федеральный перечень учебников, рекомендованных к использованию при реализации имеющих государственную </w:t>
      </w:r>
      <w:r w:rsidRPr="00AD1630">
        <w:rPr>
          <w:rFonts w:ascii="Open Sans" w:hAnsi="Open Sans"/>
        </w:rPr>
        <w:lastRenderedPageBreak/>
        <w:t>аккредитацию образовательных программ начального общего, основного общего, среднего общего образования»</w:t>
      </w:r>
    </w:p>
    <w:p w:rsidR="00781781" w:rsidRPr="000C4579" w:rsidRDefault="00781781" w:rsidP="00781781">
      <w:pPr>
        <w:pStyle w:val="af0"/>
        <w:ind w:left="0" w:firstLine="720"/>
        <w:jc w:val="both"/>
      </w:pPr>
      <w:r>
        <w:t>-</w:t>
      </w:r>
      <w:hyperlink r:id="rId13" w:history="1">
        <w:r w:rsidRPr="000C4579">
          <w:rPr>
            <w:rStyle w:val="af2"/>
            <w:color w:val="auto"/>
            <w:u w:val="none"/>
            <w:bdr w:val="none" w:sz="0" w:space="0" w:color="auto" w:frame="1"/>
            <w:shd w:val="clear" w:color="auto" w:fill="FFFFFF"/>
          </w:rPr>
          <w:t>Приказ Министерства просвещения РФ от 28.12.2018 года № 345 "О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hyperlink>
    </w:p>
    <w:p w:rsidR="007D35DA" w:rsidRDefault="00B555D6" w:rsidP="004948A9">
      <w:pPr>
        <w:spacing w:after="120"/>
        <w:ind w:firstLine="851"/>
        <w:jc w:val="both"/>
      </w:pPr>
      <w:r w:rsidRPr="00682384">
        <w:t>- постановление Главного государственного санитарного врача РФ от  29.12.2010 г.№189 «Об утверждении СанПиН 2.4.2.2821-10 «Санитарно-эпидемиологические требования к условиям и организации обучения в общеобразовательных учреждениях»;</w:t>
      </w:r>
      <w:r w:rsidR="007D35DA" w:rsidRPr="007D35DA">
        <w:t xml:space="preserve"> </w:t>
      </w:r>
    </w:p>
    <w:p w:rsidR="00B555D6" w:rsidRPr="00682384" w:rsidRDefault="007D35DA" w:rsidP="004948A9">
      <w:pPr>
        <w:spacing w:after="120"/>
        <w:ind w:firstLine="851"/>
        <w:jc w:val="both"/>
      </w:pPr>
      <w:r>
        <w:t xml:space="preserve">- </w:t>
      </w:r>
      <w:r w:rsidRPr="00682384">
        <w:t>постановление Главного государственного санитарного врача РФ</w:t>
      </w:r>
      <w:r>
        <w:t xml:space="preserve"> от 24.11.2015г. № 81 об утверждении изменений в СанПиН 2.4.2.2821-10 "Санитарно-эпидемиологические требования к условиям и организации обучения в общеобразовательных учреждениях" (с изменениями на 24 ноября 2015 года)</w:t>
      </w:r>
    </w:p>
    <w:p w:rsidR="001172DB" w:rsidRPr="0020612C" w:rsidRDefault="001172DB" w:rsidP="001172DB">
      <w:pPr>
        <w:tabs>
          <w:tab w:val="left" w:pos="9781"/>
        </w:tabs>
        <w:ind w:left="-15" w:firstLine="852"/>
        <w:jc w:val="both"/>
      </w:pPr>
      <w:r w:rsidRPr="0020612C">
        <w:t xml:space="preserve">Кроме того, при формировании учебного плана для учащихся 1-4 классов </w:t>
      </w:r>
      <w:r>
        <w:t>школы</w:t>
      </w:r>
      <w:r w:rsidRPr="0020612C">
        <w:t>, осваивающих основную образовательную программу начального общего образования в соответствии с ФГОС НОО, учтено следующее: содержание образования при получении начального общего образования реализуется учебно-методическим комплексом «</w:t>
      </w:r>
      <w:r>
        <w:t>Школа России</w:t>
      </w:r>
      <w:r w:rsidRPr="0020612C">
        <w:t>». При разработке данного учебного плана на 201</w:t>
      </w:r>
      <w:r w:rsidR="00C61D06">
        <w:t>9</w:t>
      </w:r>
      <w:r w:rsidRPr="0020612C">
        <w:t>/20</w:t>
      </w:r>
      <w:r w:rsidR="00C61D06">
        <w:t>20</w:t>
      </w:r>
      <w:r w:rsidRPr="0020612C">
        <w:t xml:space="preserve"> учебный год учтены материально-технические и кадровые ресурсы </w:t>
      </w:r>
      <w:r>
        <w:t>школы</w:t>
      </w:r>
      <w:r w:rsidRPr="0020612C">
        <w:t xml:space="preserve">, обеспечивающие реализацию учебного плана, а также познавательные интересы, интеллектуальные возможности учащихся, пожелания и запросы родителей, выявленные в ходе изучения социального заказа.  </w:t>
      </w:r>
    </w:p>
    <w:p w:rsidR="004948A9" w:rsidRDefault="004948A9" w:rsidP="00400F82">
      <w:pPr>
        <w:spacing w:line="276" w:lineRule="auto"/>
        <w:ind w:firstLine="851"/>
        <w:jc w:val="both"/>
      </w:pPr>
    </w:p>
    <w:p w:rsidR="00BB3E26" w:rsidRPr="00682384" w:rsidRDefault="00BB3E26" w:rsidP="001172DB">
      <w:pPr>
        <w:ind w:firstLine="851"/>
        <w:jc w:val="both"/>
      </w:pPr>
      <w:r w:rsidRPr="00682384">
        <w:t>Учебный план начального общего образования в соответствии с ФГОС направлен на обеспечение:</w:t>
      </w:r>
    </w:p>
    <w:p w:rsidR="00BB3E26" w:rsidRPr="00682384" w:rsidRDefault="00BB3E26" w:rsidP="001172DB">
      <w:pPr>
        <w:ind w:firstLine="851"/>
        <w:jc w:val="both"/>
      </w:pPr>
      <w:r w:rsidRPr="00682384">
        <w:t>- равных возможностей получения качественного начального образования;</w:t>
      </w:r>
    </w:p>
    <w:p w:rsidR="00BB3E26" w:rsidRPr="00682384" w:rsidRDefault="00BB3E26" w:rsidP="001172DB">
      <w:pPr>
        <w:ind w:firstLine="851"/>
        <w:jc w:val="both"/>
      </w:pPr>
      <w:r w:rsidRPr="00682384">
        <w:t>- духовно-нравственного развития и воспитания обучающихся на ступени начального образования, становления их гражданской идентичности как основы развития гражданского общества;</w:t>
      </w:r>
    </w:p>
    <w:p w:rsidR="00BB3E26" w:rsidRPr="00682384" w:rsidRDefault="00BB3E26" w:rsidP="001172DB">
      <w:pPr>
        <w:ind w:firstLine="851"/>
        <w:jc w:val="both"/>
      </w:pPr>
      <w:r w:rsidRPr="00682384">
        <w:t>- преемственности основных образовательных программ дошкольного, начального общего, основного общего, среднего (полного) образования;</w:t>
      </w:r>
    </w:p>
    <w:p w:rsidR="00BB3E26" w:rsidRPr="00682384" w:rsidRDefault="00BB3E26" w:rsidP="001172DB">
      <w:pPr>
        <w:ind w:firstLine="851"/>
        <w:jc w:val="both"/>
      </w:pPr>
      <w:r w:rsidRPr="00682384">
        <w:t>- сохранение и развитие культурного разнообразия; овладение духовными ценностями многонационального народа РФ;</w:t>
      </w:r>
    </w:p>
    <w:p w:rsidR="00BB3E26" w:rsidRPr="00682384" w:rsidRDefault="00BB3E26" w:rsidP="001172DB">
      <w:pPr>
        <w:ind w:firstLine="851"/>
        <w:jc w:val="both"/>
      </w:pPr>
      <w:r w:rsidRPr="00682384">
        <w:t>- единства образовательного пространства РФ в условиях многообразия образовательных систем и видов образовательных учреждений;</w:t>
      </w:r>
    </w:p>
    <w:p w:rsidR="00BB3E26" w:rsidRPr="00682384" w:rsidRDefault="00BB3E26" w:rsidP="001172DB">
      <w:pPr>
        <w:ind w:firstLine="851"/>
        <w:jc w:val="both"/>
      </w:pPr>
      <w:proofErr w:type="gramStart"/>
      <w:r w:rsidRPr="00682384">
        <w:t>- условий для эффективной реализации и освоения обучающимися основной образовательной программы начального общего образования, в том числе обеспечение условий для индивидуального развития обучающихся, в особенности тех, кто в наибольшей степени нуждается в специальных условиях обучения, - одаренных детей и детей с ограниченными возможностями.</w:t>
      </w:r>
      <w:proofErr w:type="gramEnd"/>
    </w:p>
    <w:p w:rsidR="00BB3E26" w:rsidRPr="00682384" w:rsidRDefault="00204FC5" w:rsidP="001172DB">
      <w:pPr>
        <w:ind w:firstLine="851"/>
        <w:jc w:val="both"/>
      </w:pPr>
      <w:r w:rsidRPr="00682384">
        <w:t>Учебный план 1-4</w:t>
      </w:r>
      <w:r w:rsidR="00BB3E26" w:rsidRPr="00682384">
        <w:t xml:space="preserve"> классов начального общего образования обеспечивает введение в действие и реализацию требований Стандарта:</w:t>
      </w:r>
    </w:p>
    <w:p w:rsidR="00BB3E26" w:rsidRPr="00682384" w:rsidRDefault="00BB3E26" w:rsidP="001172DB">
      <w:pPr>
        <w:ind w:firstLine="851"/>
        <w:jc w:val="both"/>
      </w:pPr>
      <w:r w:rsidRPr="00682384">
        <w:t>- состав и структуру обя</w:t>
      </w:r>
      <w:r w:rsidR="003843C9" w:rsidRPr="00682384">
        <w:t>зательных предметных областей</w:t>
      </w:r>
      <w:proofErr w:type="gramStart"/>
      <w:r w:rsidR="003843C9" w:rsidRPr="00682384">
        <w:t>,о</w:t>
      </w:r>
      <w:proofErr w:type="gramEnd"/>
      <w:r w:rsidRPr="00682384">
        <w:t>тражающих требования федерального государственного образовательного стандарта;</w:t>
      </w:r>
    </w:p>
    <w:p w:rsidR="00BB3E26" w:rsidRPr="00682384" w:rsidRDefault="00BB3E26" w:rsidP="001172DB">
      <w:pPr>
        <w:ind w:firstLine="851"/>
        <w:jc w:val="both"/>
      </w:pPr>
      <w:r w:rsidRPr="00682384">
        <w:t>определяет перечень направлений внеурочной деятельности по классам (годам обучения)</w:t>
      </w:r>
    </w:p>
    <w:p w:rsidR="00BB3E26" w:rsidRPr="00682384" w:rsidRDefault="00BB3E26" w:rsidP="001172DB">
      <w:pPr>
        <w:ind w:firstLine="851"/>
        <w:jc w:val="both"/>
      </w:pPr>
      <w:r w:rsidRPr="00682384">
        <w:t xml:space="preserve">- определяет общий объем нагрузки и максимальный объем аудиторной нагрузки </w:t>
      </w:r>
      <w:proofErr w:type="gramStart"/>
      <w:r w:rsidRPr="00682384">
        <w:t>обучающихся</w:t>
      </w:r>
      <w:proofErr w:type="gramEnd"/>
      <w:r w:rsidRPr="00682384">
        <w:t>;</w:t>
      </w:r>
    </w:p>
    <w:p w:rsidR="00BB3E26" w:rsidRPr="00682384" w:rsidRDefault="00BB3E26" w:rsidP="001172DB">
      <w:pPr>
        <w:ind w:firstLine="851"/>
        <w:jc w:val="both"/>
      </w:pPr>
      <w:r w:rsidRPr="00682384">
        <w:t>- распределяет учебное время между федеральным, региональным и компонентом образовательного учреждения;</w:t>
      </w:r>
    </w:p>
    <w:p w:rsidR="00BB3E26" w:rsidRPr="00682384" w:rsidRDefault="00BB3E26" w:rsidP="001172DB">
      <w:pPr>
        <w:ind w:firstLine="851"/>
        <w:jc w:val="both"/>
      </w:pPr>
      <w:r w:rsidRPr="00682384">
        <w:t>- определяет показатели финансирования (в часах);</w:t>
      </w:r>
    </w:p>
    <w:p w:rsidR="00BB3E26" w:rsidRPr="00682384" w:rsidRDefault="00BB3E26" w:rsidP="001172DB">
      <w:pPr>
        <w:ind w:firstLine="851"/>
        <w:jc w:val="both"/>
      </w:pPr>
      <w:r w:rsidRPr="00682384">
        <w:t>- определяет максимальный объем домашних заданий;</w:t>
      </w:r>
    </w:p>
    <w:p w:rsidR="00666FBA" w:rsidRPr="00682384" w:rsidRDefault="00666FBA" w:rsidP="00400F82">
      <w:pPr>
        <w:spacing w:line="276" w:lineRule="auto"/>
        <w:jc w:val="both"/>
      </w:pPr>
    </w:p>
    <w:p w:rsidR="00AA11A4" w:rsidRPr="00682384" w:rsidRDefault="00BB3E26" w:rsidP="00400F82">
      <w:pPr>
        <w:spacing w:line="276" w:lineRule="auto"/>
        <w:jc w:val="both"/>
      </w:pPr>
      <w:r w:rsidRPr="00682384">
        <w:t>Учебный план начального общего образования предусматривает:</w:t>
      </w:r>
    </w:p>
    <w:p w:rsidR="00BB3E26" w:rsidRPr="00682384" w:rsidRDefault="00BB3E26" w:rsidP="00400F82">
      <w:pPr>
        <w:pStyle w:val="af0"/>
        <w:numPr>
          <w:ilvl w:val="0"/>
          <w:numId w:val="4"/>
        </w:numPr>
        <w:spacing w:line="276" w:lineRule="auto"/>
        <w:jc w:val="both"/>
      </w:pPr>
      <w:r w:rsidRPr="00682384">
        <w:lastRenderedPageBreak/>
        <w:t>4-х летний срок освоения образовательных программ начального общего образования для 1-4 классов (ФГОС начального общего образования № 373 от 06.10.2009 г). Продолжительнос</w:t>
      </w:r>
      <w:r w:rsidR="001D115D" w:rsidRPr="00682384">
        <w:t>ть учебного года в 1 классе – 33</w:t>
      </w:r>
      <w:r w:rsidRPr="00682384">
        <w:t xml:space="preserve"> учебные недели.</w:t>
      </w:r>
      <w:r w:rsidR="00587262">
        <w:t xml:space="preserve"> Во  2-4 классах – 3</w:t>
      </w:r>
      <w:r w:rsidR="00AB3C44">
        <w:t>5</w:t>
      </w:r>
      <w:r w:rsidR="00587262">
        <w:t xml:space="preserve"> недел</w:t>
      </w:r>
      <w:r w:rsidR="004948A9">
        <w:t>ь</w:t>
      </w:r>
      <w:r w:rsidR="00204FC5" w:rsidRPr="00682384">
        <w:t>.</w:t>
      </w:r>
    </w:p>
    <w:p w:rsidR="0034583B" w:rsidRDefault="0034583B" w:rsidP="00400F82">
      <w:pPr>
        <w:pStyle w:val="af0"/>
        <w:spacing w:line="276" w:lineRule="auto"/>
        <w:jc w:val="both"/>
      </w:pPr>
      <w:r w:rsidRPr="00682384">
        <w:t>Продолжительность каникул в течение учебного года составляет</w:t>
      </w:r>
      <w:r w:rsidR="00B14AF3" w:rsidRPr="00682384">
        <w:t xml:space="preserve"> не менее 30 календарных дней, летом не менее 8 недель.</w:t>
      </w:r>
    </w:p>
    <w:p w:rsidR="004948A9" w:rsidRPr="00682384" w:rsidRDefault="004948A9" w:rsidP="00400F82">
      <w:pPr>
        <w:pStyle w:val="af0"/>
        <w:spacing w:line="276" w:lineRule="auto"/>
        <w:jc w:val="both"/>
      </w:pPr>
    </w:p>
    <w:p w:rsidR="00BB3E26" w:rsidRPr="00682384" w:rsidRDefault="00BB3E26" w:rsidP="004948A9">
      <w:pPr>
        <w:spacing w:line="276" w:lineRule="auto"/>
        <w:jc w:val="both"/>
      </w:pPr>
      <w:r w:rsidRPr="00682384">
        <w:t xml:space="preserve">2. Обучение в 1 классе регламентируется требованиями Сан </w:t>
      </w:r>
      <w:proofErr w:type="spellStart"/>
      <w:r w:rsidRPr="00682384">
        <w:t>ПиНа</w:t>
      </w:r>
      <w:proofErr w:type="spellEnd"/>
      <w:r w:rsidRPr="00682384">
        <w:t xml:space="preserve"> 2.4.2.2821-10пунктом 10.6</w:t>
      </w:r>
    </w:p>
    <w:p w:rsidR="00BB3E26" w:rsidRPr="00682384" w:rsidRDefault="00BB3E26" w:rsidP="004948A9">
      <w:pPr>
        <w:spacing w:line="276" w:lineRule="auto"/>
        <w:jc w:val="both"/>
      </w:pPr>
      <w:r w:rsidRPr="00682384">
        <w:t>- максимально</w:t>
      </w:r>
      <w:r w:rsidR="00204FC5" w:rsidRPr="00682384">
        <w:t xml:space="preserve"> допустимая недельная нагрузка  в </w:t>
      </w:r>
      <w:r w:rsidRPr="00682384">
        <w:t xml:space="preserve"> академических часах не должна превышать 21 час;</w:t>
      </w:r>
    </w:p>
    <w:p w:rsidR="00BB3E26" w:rsidRPr="00682384" w:rsidRDefault="00BB3E26" w:rsidP="00AB3C44">
      <w:pPr>
        <w:spacing w:line="276" w:lineRule="auto"/>
        <w:ind w:firstLine="851"/>
        <w:jc w:val="both"/>
      </w:pPr>
      <w:r w:rsidRPr="00682384">
        <w:t>- расписание уроков составляется отдельно д</w:t>
      </w:r>
      <w:r w:rsidR="001D115D" w:rsidRPr="00682384">
        <w:t>ля образовательных и внеуроч</w:t>
      </w:r>
      <w:r w:rsidRPr="00682384">
        <w:t>ных занят</w:t>
      </w:r>
      <w:r w:rsidR="001D115D" w:rsidRPr="00682384">
        <w:t>ий. Между началом внеурочных</w:t>
      </w:r>
      <w:r w:rsidRPr="00682384">
        <w:t xml:space="preserve"> занятий и последним уроком обязательных занятий устраивается переры</w:t>
      </w:r>
      <w:r w:rsidR="001D115D" w:rsidRPr="00682384">
        <w:t>в продолжительностью не менее 30</w:t>
      </w:r>
      <w:r w:rsidRPr="00682384">
        <w:t xml:space="preserve"> минут</w:t>
      </w:r>
      <w:r w:rsidR="00003F57" w:rsidRPr="00682384">
        <w:t xml:space="preserve"> </w:t>
      </w:r>
      <w:r w:rsidRPr="00682384">
        <w:t>пунктом 10.10;</w:t>
      </w:r>
    </w:p>
    <w:p w:rsidR="00BB3E26" w:rsidRPr="00682384" w:rsidRDefault="00BB3E26" w:rsidP="004948A9">
      <w:pPr>
        <w:spacing w:line="276" w:lineRule="auto"/>
        <w:ind w:firstLine="851"/>
        <w:jc w:val="both"/>
      </w:pPr>
      <w:r w:rsidRPr="00682384">
        <w:t>- учебные занятия проводятся по 5-ти дневной учебной неделе и только в первую смену;</w:t>
      </w:r>
    </w:p>
    <w:p w:rsidR="00884D9B" w:rsidRDefault="00BB3E26" w:rsidP="00AB3C44">
      <w:pPr>
        <w:spacing w:line="276" w:lineRule="auto"/>
        <w:ind w:firstLine="851"/>
        <w:jc w:val="both"/>
      </w:pPr>
      <w:r w:rsidRPr="00682384">
        <w:t>- используется «ступенчатый режим обучения» в первом полугодии (в сентябре, октябре – по 3 урока в день по 35 минут каждый, в ноябре, декабре – по 4 урока по 35 минут каждый,</w:t>
      </w:r>
      <w:r w:rsidR="00587262">
        <w:t xml:space="preserve"> январь - май – по 4 урока по 40</w:t>
      </w:r>
      <w:r w:rsidRPr="00682384">
        <w:t xml:space="preserve"> минут каждый); </w:t>
      </w:r>
    </w:p>
    <w:p w:rsidR="00884D9B" w:rsidRDefault="00884D9B" w:rsidP="00AB3C44">
      <w:pPr>
        <w:spacing w:line="276" w:lineRule="auto"/>
        <w:ind w:firstLine="851"/>
        <w:jc w:val="both"/>
      </w:pPr>
      <w:r w:rsidRPr="00CE4048">
        <w:rPr>
          <w:rFonts w:eastAsia="Calibri"/>
        </w:rPr>
        <w:t xml:space="preserve">В течение адаптационного периода (8 недель) учитель может планировать уроки по таким предметам как окружающий мир, </w:t>
      </w:r>
      <w:proofErr w:type="gramStart"/>
      <w:r w:rsidRPr="00CE4048">
        <w:rPr>
          <w:rFonts w:eastAsia="Calibri"/>
        </w:rPr>
        <w:t>ИЗО</w:t>
      </w:r>
      <w:proofErr w:type="gramEnd"/>
      <w:r w:rsidRPr="00CE4048">
        <w:rPr>
          <w:rFonts w:eastAsia="Calibri"/>
        </w:rPr>
        <w:t>, музыка, технология, физическая культура в виде целевых прогулок, экскурсий, физкультурных занятий, развивающих игр. В классном журнале указывается форма проведения занятия, если оно проводится не в классно - урочной форме</w:t>
      </w:r>
    </w:p>
    <w:p w:rsidR="00884D9B" w:rsidRDefault="00884D9B" w:rsidP="00AB3C44">
      <w:pPr>
        <w:spacing w:line="276" w:lineRule="auto"/>
        <w:ind w:firstLine="851"/>
        <w:jc w:val="both"/>
      </w:pPr>
    </w:p>
    <w:p w:rsidR="00BB3E26" w:rsidRPr="00682384" w:rsidRDefault="00884D9B" w:rsidP="00884D9B">
      <w:pPr>
        <w:pStyle w:val="a8"/>
        <w:jc w:val="both"/>
      </w:pPr>
      <w:r w:rsidRPr="00CE4048">
        <w:rPr>
          <w:rFonts w:eastAsia="Calibri"/>
          <w:spacing w:val="-2"/>
        </w:rPr>
        <w:t xml:space="preserve">Продолжительность урока для 2-4 классов - </w:t>
      </w:r>
      <w:r w:rsidRPr="00CE4048">
        <w:rPr>
          <w:rFonts w:eastAsia="Calibri"/>
          <w:spacing w:val="12"/>
        </w:rPr>
        <w:t xml:space="preserve">45 минут </w:t>
      </w:r>
      <w:r w:rsidRPr="00CE4048">
        <w:rPr>
          <w:rFonts w:eastAsia="Calibri"/>
        </w:rPr>
        <w:t>и не более 5 уроков в день</w:t>
      </w:r>
      <w:r w:rsidRPr="00CE4048">
        <w:rPr>
          <w:rFonts w:eastAsia="Calibri"/>
          <w:spacing w:val="12"/>
        </w:rPr>
        <w:t xml:space="preserve">, </w:t>
      </w:r>
      <w:r w:rsidRPr="00CE4048">
        <w:rPr>
          <w:rFonts w:eastAsia="Calibri"/>
        </w:rPr>
        <w:t xml:space="preserve">кружков </w:t>
      </w:r>
      <w:r w:rsidRPr="00CE4048">
        <w:rPr>
          <w:rFonts w:eastAsia="Calibri"/>
          <w:spacing w:val="12"/>
        </w:rPr>
        <w:t xml:space="preserve">  до 45 минут, </w:t>
      </w:r>
      <w:r w:rsidRPr="00CE4048">
        <w:rPr>
          <w:rFonts w:eastAsia="Calibri"/>
        </w:rPr>
        <w:t xml:space="preserve">перемены - по 10 минут, большая  перемена 20 минут.  Занятия организованы в </w:t>
      </w:r>
      <w:r>
        <w:rPr>
          <w:rFonts w:eastAsia="Calibri"/>
        </w:rPr>
        <w:t xml:space="preserve">одну </w:t>
      </w:r>
      <w:r w:rsidRPr="00CE4048">
        <w:rPr>
          <w:rFonts w:eastAsia="Calibri"/>
        </w:rPr>
        <w:t>смен</w:t>
      </w:r>
      <w:r>
        <w:rPr>
          <w:rFonts w:eastAsia="Calibri"/>
        </w:rPr>
        <w:t xml:space="preserve">у. </w:t>
      </w:r>
      <w:r w:rsidRPr="00CE4048">
        <w:rPr>
          <w:rFonts w:eastAsia="Calibri"/>
        </w:rPr>
        <w:t xml:space="preserve">Текущая аттестация учащихся проводится по четвертям. </w:t>
      </w:r>
      <w:r>
        <w:rPr>
          <w:rFonts w:eastAsia="Calibri"/>
        </w:rPr>
        <w:t>М</w:t>
      </w:r>
      <w:r w:rsidR="00BB3E26" w:rsidRPr="00682384">
        <w:t>аксимально допустимая недельная н</w:t>
      </w:r>
      <w:r w:rsidR="00AA11A4" w:rsidRPr="00682384">
        <w:t xml:space="preserve">агрузка при </w:t>
      </w:r>
      <w:r w:rsidR="00587262">
        <w:t>5-дневной учебной неделе - 23</w:t>
      </w:r>
      <w:r w:rsidR="00AA11A4" w:rsidRPr="00682384">
        <w:t xml:space="preserve"> час</w:t>
      </w:r>
      <w:r w:rsidR="00587262">
        <w:t>а</w:t>
      </w:r>
      <w:r w:rsidR="00BB3E26" w:rsidRPr="00682384">
        <w:t>.</w:t>
      </w:r>
    </w:p>
    <w:p w:rsidR="00C81637" w:rsidRDefault="00C81637" w:rsidP="001172DB">
      <w:pPr>
        <w:spacing w:line="276" w:lineRule="auto"/>
        <w:ind w:firstLine="851"/>
        <w:jc w:val="both"/>
      </w:pPr>
      <w:proofErr w:type="gramStart"/>
      <w:r w:rsidRPr="00682384">
        <w:t>С целью профилактики утомления, нарушения осанки, зрения обучающихся на уроке проводятся физкультминутки и гимнастика для глаз при обучении письму, чтению, математике.</w:t>
      </w:r>
      <w:proofErr w:type="gramEnd"/>
    </w:p>
    <w:p w:rsidR="00884D9B" w:rsidRDefault="00884D9B" w:rsidP="001172DB">
      <w:pPr>
        <w:spacing w:line="276" w:lineRule="auto"/>
        <w:ind w:firstLine="851"/>
        <w:jc w:val="both"/>
      </w:pPr>
      <w:r w:rsidRPr="00210E97">
        <w:t>Форма организации образовательного процесса: четвертная.</w:t>
      </w:r>
    </w:p>
    <w:p w:rsidR="00884D9B" w:rsidRDefault="00884D9B" w:rsidP="00884D9B">
      <w:pPr>
        <w:ind w:firstLine="851"/>
        <w:jc w:val="both"/>
      </w:pPr>
      <w:r w:rsidRPr="003270B6">
        <w:t xml:space="preserve">Для оценки достижения формирования универсальных учебных действий в </w:t>
      </w:r>
      <w:r>
        <w:t>1 классе</w:t>
      </w:r>
      <w:r w:rsidRPr="003270B6">
        <w:t xml:space="preserve"> </w:t>
      </w:r>
      <w:r>
        <w:t xml:space="preserve">в </w:t>
      </w:r>
      <w:r w:rsidRPr="00C57E1D">
        <w:t>начале года проводится</w:t>
      </w:r>
      <w:r>
        <w:t xml:space="preserve"> входная диагностическая работа, а</w:t>
      </w:r>
      <w:r w:rsidRPr="00C57E1D">
        <w:t xml:space="preserve"> в конце комплексная итоговая работа</w:t>
      </w:r>
      <w:r>
        <w:t>.</w:t>
      </w:r>
      <w:r w:rsidRPr="00C57E1D">
        <w:t xml:space="preserve"> </w:t>
      </w:r>
    </w:p>
    <w:p w:rsidR="00884D9B" w:rsidRPr="003270B6" w:rsidRDefault="00884D9B" w:rsidP="00884D9B">
      <w:pPr>
        <w:ind w:firstLine="851"/>
        <w:jc w:val="both"/>
      </w:pPr>
      <w:r>
        <w:t>Во 2-4 классах в начале года проводя</w:t>
      </w:r>
      <w:r w:rsidRPr="00C57E1D">
        <w:t>тся</w:t>
      </w:r>
      <w:r>
        <w:t xml:space="preserve"> входные контрольные по русскому языку и по математике, а</w:t>
      </w:r>
      <w:r w:rsidRPr="00C57E1D">
        <w:t xml:space="preserve"> в конце</w:t>
      </w:r>
      <w:r>
        <w:t xml:space="preserve"> года итоговые контрольные работы по русскому языку и математике и </w:t>
      </w:r>
      <w:r w:rsidRPr="00C57E1D">
        <w:t>комплексная итоговая работа</w:t>
      </w:r>
    </w:p>
    <w:p w:rsidR="00884D9B" w:rsidRPr="00250C7F" w:rsidRDefault="00884D9B" w:rsidP="00884D9B">
      <w:pPr>
        <w:autoSpaceDE w:val="0"/>
        <w:autoSpaceDN w:val="0"/>
        <w:adjustRightInd w:val="0"/>
        <w:snapToGrid w:val="0"/>
        <w:ind w:firstLine="851"/>
        <w:jc w:val="both"/>
        <w:rPr>
          <w:color w:val="000000"/>
        </w:rPr>
      </w:pPr>
      <w:r>
        <w:t xml:space="preserve">  Во 2-4-х классах</w:t>
      </w:r>
      <w:r w:rsidRPr="00B02C17">
        <w:t xml:space="preserve"> </w:t>
      </w:r>
      <w:r>
        <w:t>о</w:t>
      </w:r>
      <w:r w:rsidRPr="003270B6">
        <w:t xml:space="preserve">своение </w:t>
      </w:r>
      <w:r w:rsidRPr="003270B6">
        <w:tab/>
        <w:t xml:space="preserve">учебных </w:t>
      </w:r>
      <w:r w:rsidRPr="003270B6">
        <w:tab/>
        <w:t xml:space="preserve">предметов </w:t>
      </w:r>
      <w:r w:rsidRPr="003270B6">
        <w:tab/>
        <w:t xml:space="preserve">и </w:t>
      </w:r>
      <w:r w:rsidRPr="003270B6">
        <w:tab/>
        <w:t>курсов</w:t>
      </w:r>
      <w:r w:rsidRPr="003270B6">
        <w:tab/>
      </w:r>
      <w:r>
        <w:t xml:space="preserve"> </w:t>
      </w:r>
      <w:r w:rsidRPr="003270B6">
        <w:t>сопровожд</w:t>
      </w:r>
      <w:r>
        <w:t>ается промежуточной аттестацией.</w:t>
      </w:r>
      <w:r w:rsidRPr="00250C7F">
        <w:rPr>
          <w:bCs/>
        </w:rPr>
        <w:t xml:space="preserve"> Промежуточная аттестация в МБОУ СОШ с</w:t>
      </w:r>
      <w:proofErr w:type="gramStart"/>
      <w:r w:rsidRPr="00250C7F">
        <w:rPr>
          <w:bCs/>
        </w:rPr>
        <w:t>.К</w:t>
      </w:r>
      <w:proofErr w:type="gramEnd"/>
      <w:r w:rsidRPr="00250C7F">
        <w:rPr>
          <w:bCs/>
        </w:rPr>
        <w:t>а</w:t>
      </w:r>
      <w:r>
        <w:rPr>
          <w:bCs/>
        </w:rPr>
        <w:t xml:space="preserve">рамышево </w:t>
      </w:r>
      <w:r w:rsidRPr="00250C7F">
        <w:rPr>
          <w:bCs/>
        </w:rPr>
        <w:t>осуществляется путем выведения годовых отметок ус</w:t>
      </w:r>
      <w:r>
        <w:rPr>
          <w:bCs/>
        </w:rPr>
        <w:t xml:space="preserve">певаемости на основе четвертных </w:t>
      </w:r>
      <w:r w:rsidRPr="00250C7F">
        <w:rPr>
          <w:bCs/>
        </w:rPr>
        <w:t xml:space="preserve"> отметок успеваемости, выс</w:t>
      </w:r>
      <w:r>
        <w:rPr>
          <w:bCs/>
        </w:rPr>
        <w:t xml:space="preserve">тавленных обучающимся в течение </w:t>
      </w:r>
      <w:r w:rsidRPr="00250C7F">
        <w:rPr>
          <w:bCs/>
        </w:rPr>
        <w:t>соответствующего учебного года.</w:t>
      </w:r>
    </w:p>
    <w:p w:rsidR="00884D9B" w:rsidRPr="00682384" w:rsidRDefault="00884D9B" w:rsidP="00884D9B">
      <w:pPr>
        <w:ind w:firstLine="851"/>
        <w:jc w:val="both"/>
      </w:pPr>
      <w:r>
        <w:t xml:space="preserve">  </w:t>
      </w:r>
      <w:r w:rsidRPr="00C57E1D">
        <w:t>Промежуточная аттестация учащихся 1-х классов в течение учебного года осуществляется качественно, без фиксации их</w:t>
      </w:r>
      <w:r>
        <w:t xml:space="preserve"> достижений в классных журналах,</w:t>
      </w:r>
      <w:r w:rsidRPr="00C57E1D">
        <w:t xml:space="preserve"> </w:t>
      </w:r>
      <w:r w:rsidRPr="009F061C">
        <w:t>во 2-4-х классах – с фиксацией их достижений в классных журналах в вид</w:t>
      </w:r>
      <w:r>
        <w:t>е отметок по пятибалльной шкале</w:t>
      </w:r>
    </w:p>
    <w:p w:rsidR="0043656C" w:rsidRPr="00682384" w:rsidRDefault="00B14AF3" w:rsidP="00884D9B">
      <w:pPr>
        <w:ind w:firstLine="851"/>
        <w:jc w:val="both"/>
        <w:rPr>
          <w:b/>
        </w:rPr>
      </w:pPr>
      <w:r w:rsidRPr="00682384">
        <w:t xml:space="preserve">     </w:t>
      </w:r>
      <w:r w:rsidR="00BB3E26" w:rsidRPr="00682384">
        <w:t>Изучение учебных предметов федерального компонента организуется</w:t>
      </w:r>
      <w:r w:rsidR="004948A9">
        <w:t xml:space="preserve"> </w:t>
      </w:r>
      <w:r w:rsidR="00BB3E26" w:rsidRPr="00682384">
        <w:t xml:space="preserve">с использованием учебных пособий, входящих </w:t>
      </w:r>
      <w:r w:rsidR="0043656C" w:rsidRPr="00682384">
        <w:t xml:space="preserve">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r w:rsidR="00587262">
        <w:t xml:space="preserve"> на 201</w:t>
      </w:r>
      <w:r w:rsidR="00C61D06">
        <w:t>9</w:t>
      </w:r>
      <w:r w:rsidR="00587262">
        <w:t>/20</w:t>
      </w:r>
      <w:r w:rsidR="00C61D06">
        <w:t>20</w:t>
      </w:r>
      <w:r w:rsidR="00386388" w:rsidRPr="00682384">
        <w:t xml:space="preserve"> </w:t>
      </w:r>
      <w:r w:rsidR="00BB3E26" w:rsidRPr="00682384">
        <w:t>учебный год</w:t>
      </w:r>
      <w:r w:rsidR="0043656C" w:rsidRPr="00400F82">
        <w:t>»</w:t>
      </w:r>
      <w:r w:rsidR="00BB3E26" w:rsidRPr="00400F82">
        <w:t xml:space="preserve"> </w:t>
      </w:r>
    </w:p>
    <w:p w:rsidR="00F6635D" w:rsidRDefault="00F6635D" w:rsidP="00884D9B">
      <w:pPr>
        <w:ind w:firstLine="851"/>
        <w:jc w:val="both"/>
        <w:rPr>
          <w:spacing w:val="-2"/>
        </w:rPr>
      </w:pPr>
      <w:r w:rsidRPr="00682384">
        <w:rPr>
          <w:spacing w:val="-2"/>
        </w:rPr>
        <w:t>Учебный план начального общего образования фиксирует максимальный объём учебной нагрузки обучающихся, состав учебных предметов, распределяет учебное время, отводимое на освоение содержания образования по классам и учебным предметам.</w:t>
      </w:r>
    </w:p>
    <w:p w:rsidR="00884D9B" w:rsidRDefault="00884D9B" w:rsidP="00884D9B">
      <w:pPr>
        <w:spacing w:after="4" w:line="270" w:lineRule="auto"/>
        <w:ind w:left="-5"/>
        <w:jc w:val="center"/>
        <w:rPr>
          <w:b/>
          <w:sz w:val="28"/>
          <w:szCs w:val="28"/>
        </w:rPr>
      </w:pPr>
    </w:p>
    <w:p w:rsidR="00884D9B" w:rsidRPr="00BC7D69" w:rsidRDefault="00884D9B" w:rsidP="00884D9B">
      <w:pPr>
        <w:spacing w:after="4" w:line="270" w:lineRule="auto"/>
        <w:ind w:left="-5"/>
        <w:jc w:val="center"/>
        <w:rPr>
          <w:sz w:val="28"/>
          <w:szCs w:val="28"/>
        </w:rPr>
      </w:pPr>
      <w:r w:rsidRPr="00BC7D69">
        <w:rPr>
          <w:b/>
          <w:sz w:val="28"/>
          <w:szCs w:val="28"/>
        </w:rPr>
        <w:t>Особенности учебного плана начального общего образования</w:t>
      </w:r>
    </w:p>
    <w:p w:rsidR="00884D9B" w:rsidRPr="00BC7D69" w:rsidRDefault="00884D9B" w:rsidP="00884D9B">
      <w:pPr>
        <w:ind w:left="-15" w:firstLine="852"/>
        <w:jc w:val="both"/>
      </w:pPr>
      <w:r w:rsidRPr="00BC7D69">
        <w:t xml:space="preserve">Уровень начального общего образования – сложившееся самоценное, самостоятельное и обязательное звено в системе непрерывного общего образования. В начальной школе формируются универсальные учебные действия, закладывается фундамент всего последующего образования. Содержание учебных предметов направлено на развитие познавательной активности ребенка, обеспечивает овладение им чтения, письма на русском и иностранном языках, счета, формирование умений и навыков учебной деятельности, самоконтроля учебных действий, культуры поведения и речи, основ личной гигиены и здорового образа жизни. </w:t>
      </w:r>
    </w:p>
    <w:p w:rsidR="00884D9B" w:rsidRDefault="00884D9B" w:rsidP="00884D9B">
      <w:pPr>
        <w:ind w:left="-15" w:firstLine="852"/>
        <w:jc w:val="both"/>
      </w:pPr>
      <w:r w:rsidRPr="00BC7D69">
        <w:t xml:space="preserve">Учебный план для учащихся 1-4 классов, осваивающих основную образовательную программу начального общего образования в соответствии с ФГОС НОО, состоит из 2-х взаимосвязанных частей: обязательная часть (наполняемость определена составом учебных предметов обязательных предметных областей) и часть, формируемая участниками образовательных отношений. Часть учебного плана, формируемая участниками образовательных отношений, определяет содержание образования, обеспечивающего реализацию интересов и потребностей обучающихся, их родителей (законных представителей).   </w:t>
      </w:r>
    </w:p>
    <w:p w:rsidR="00884D9B" w:rsidRPr="00BC7D69" w:rsidRDefault="00884D9B" w:rsidP="00884D9B">
      <w:pPr>
        <w:ind w:left="-15" w:firstLine="842"/>
      </w:pPr>
      <w:r w:rsidRPr="00BC7D69">
        <w:rPr>
          <w:b/>
        </w:rPr>
        <w:t xml:space="preserve">Обязательная </w:t>
      </w:r>
      <w:r w:rsidRPr="00BC7D69">
        <w:rPr>
          <w:b/>
        </w:rPr>
        <w:tab/>
        <w:t>часть</w:t>
      </w:r>
      <w:r w:rsidRPr="00BC7D69">
        <w:t xml:space="preserve"> </w:t>
      </w:r>
      <w:r w:rsidRPr="00BC7D69">
        <w:tab/>
        <w:t xml:space="preserve">учебного </w:t>
      </w:r>
      <w:r w:rsidRPr="00BC7D69">
        <w:tab/>
        <w:t xml:space="preserve">плана </w:t>
      </w:r>
      <w:r w:rsidRPr="00BC7D69">
        <w:tab/>
        <w:t xml:space="preserve">отражает </w:t>
      </w:r>
      <w:r w:rsidRPr="00BC7D69">
        <w:tab/>
        <w:t xml:space="preserve">содержание образования, </w:t>
      </w:r>
      <w:r w:rsidRPr="00BC7D69">
        <w:tab/>
        <w:t xml:space="preserve">которое </w:t>
      </w:r>
      <w:r w:rsidRPr="00BC7D69">
        <w:tab/>
        <w:t xml:space="preserve">обеспечивает </w:t>
      </w:r>
      <w:r w:rsidRPr="00BC7D69">
        <w:tab/>
        <w:t xml:space="preserve">достижение </w:t>
      </w:r>
      <w:r w:rsidRPr="00BC7D69">
        <w:tab/>
        <w:t xml:space="preserve">важнейших </w:t>
      </w:r>
      <w:r w:rsidRPr="00BC7D69">
        <w:tab/>
        <w:t xml:space="preserve">целей современного начального образования: </w:t>
      </w:r>
    </w:p>
    <w:p w:rsidR="00884D9B" w:rsidRPr="00BC7D69" w:rsidRDefault="00884D9B" w:rsidP="00884D9B">
      <w:pPr>
        <w:numPr>
          <w:ilvl w:val="0"/>
          <w:numId w:val="15"/>
        </w:numPr>
        <w:tabs>
          <w:tab w:val="left" w:pos="9781"/>
          <w:tab w:val="left" w:pos="9923"/>
        </w:tabs>
        <w:spacing w:line="269" w:lineRule="auto"/>
        <w:jc w:val="both"/>
      </w:pPr>
      <w:r w:rsidRPr="00BC7D69">
        <w:t xml:space="preserve">формирование гражданской идентичности учащихся, приобщение их к общекультурным, национальным и этнокультурным ценностям; </w:t>
      </w:r>
    </w:p>
    <w:p w:rsidR="00884D9B" w:rsidRPr="00BC7D69" w:rsidRDefault="00884D9B" w:rsidP="00884D9B">
      <w:pPr>
        <w:numPr>
          <w:ilvl w:val="0"/>
          <w:numId w:val="15"/>
        </w:numPr>
        <w:spacing w:line="269" w:lineRule="auto"/>
        <w:jc w:val="both"/>
      </w:pPr>
      <w:r w:rsidRPr="00BC7D69">
        <w:t xml:space="preserve">готовность обучающихся к продолжению образования на последующих ступенях основного общего образования их приобщение к информационным технологиям; </w:t>
      </w:r>
    </w:p>
    <w:p w:rsidR="00884D9B" w:rsidRPr="00BC7D69" w:rsidRDefault="00884D9B" w:rsidP="00884D9B">
      <w:pPr>
        <w:numPr>
          <w:ilvl w:val="0"/>
          <w:numId w:val="15"/>
        </w:numPr>
        <w:spacing w:line="269" w:lineRule="auto"/>
        <w:jc w:val="both"/>
      </w:pPr>
      <w:r w:rsidRPr="00BC7D69">
        <w:t xml:space="preserve">формирование здорового образа жизни, элементарных правил поведения в экстремальных ситуациях; </w:t>
      </w:r>
    </w:p>
    <w:p w:rsidR="00884D9B" w:rsidRPr="00BC7D69" w:rsidRDefault="00884D9B" w:rsidP="00884D9B">
      <w:pPr>
        <w:pStyle w:val="af0"/>
        <w:numPr>
          <w:ilvl w:val="0"/>
          <w:numId w:val="15"/>
        </w:numPr>
        <w:jc w:val="both"/>
      </w:pPr>
      <w:r w:rsidRPr="00BC7D69">
        <w:t xml:space="preserve">личностное </w:t>
      </w:r>
      <w:r w:rsidRPr="00BC7D69">
        <w:tab/>
        <w:t xml:space="preserve">развитие </w:t>
      </w:r>
      <w:r w:rsidRPr="00BC7D69">
        <w:tab/>
        <w:t xml:space="preserve">учащегося </w:t>
      </w:r>
      <w:r w:rsidRPr="00BC7D69">
        <w:tab/>
        <w:t xml:space="preserve">в </w:t>
      </w:r>
      <w:r w:rsidRPr="00BC7D69">
        <w:tab/>
        <w:t xml:space="preserve">соответствии </w:t>
      </w:r>
      <w:r w:rsidRPr="00BC7D69">
        <w:tab/>
        <w:t xml:space="preserve">с </w:t>
      </w:r>
      <w:r w:rsidRPr="00BC7D69">
        <w:tab/>
        <w:t>его</w:t>
      </w:r>
      <w:r>
        <w:t xml:space="preserve"> </w:t>
      </w:r>
      <w:r w:rsidRPr="00BC7D69">
        <w:t>индивидуальностью</w:t>
      </w:r>
    </w:p>
    <w:p w:rsidR="00203608" w:rsidRPr="00203608" w:rsidRDefault="00203608" w:rsidP="00203608">
      <w:pPr>
        <w:ind w:firstLine="709"/>
        <w:jc w:val="both"/>
        <w:rPr>
          <w:rFonts w:eastAsia="@Arial Unicode MS"/>
        </w:rPr>
      </w:pPr>
      <w:r w:rsidRPr="00203608">
        <w:rPr>
          <w:rFonts w:eastAsia="Calibri"/>
        </w:rPr>
        <w:t>Начальное общее образование является базой, фундаментом всего последующего обучения. На данном уровне обучения формируются универсальные учебные действия, закладывается основа формирования учебной деятельности ребенка – система учебных и познавательных мотивов, умение принимать, сохранять, реализовывать учебные цели, умение планировать, контролировать и оценивать учебные действия и их результат. Уровень начального общего образования обеспечивает познавательную мотивацию и интересы обучающихся, готовность и способность к сотрудничеству и совместной деятельности участников образовательной деятельности, формирует основы нравственного поведения, определяющего отношения личности с обществом и окружающими людьми.</w:t>
      </w:r>
    </w:p>
    <w:p w:rsidR="00884D9B" w:rsidRDefault="00884D9B" w:rsidP="00400F82">
      <w:pPr>
        <w:spacing w:line="276" w:lineRule="auto"/>
        <w:ind w:firstLine="851"/>
        <w:jc w:val="both"/>
      </w:pPr>
    </w:p>
    <w:p w:rsidR="00203608" w:rsidRPr="00CE4048" w:rsidRDefault="00203608" w:rsidP="00203608">
      <w:pPr>
        <w:ind w:firstLine="567"/>
        <w:jc w:val="both"/>
        <w:rPr>
          <w:rFonts w:eastAsia="Calibri"/>
        </w:rPr>
      </w:pPr>
      <w:r w:rsidRPr="00CE4048">
        <w:rPr>
          <w:rFonts w:eastAsia="Calibri"/>
        </w:rPr>
        <w:t>Обучение в 1-4 классах школы  проводится  по УМК «</w:t>
      </w:r>
      <w:r>
        <w:rPr>
          <w:rFonts w:eastAsia="Calibri"/>
        </w:rPr>
        <w:t>Школа России</w:t>
      </w:r>
      <w:r w:rsidRPr="00CE4048">
        <w:rPr>
          <w:rFonts w:eastAsia="Calibri"/>
        </w:rPr>
        <w:t>».</w:t>
      </w:r>
    </w:p>
    <w:p w:rsidR="00203608" w:rsidRDefault="00203608" w:rsidP="00203608">
      <w:pPr>
        <w:ind w:firstLine="567"/>
        <w:jc w:val="both"/>
        <w:rPr>
          <w:rFonts w:eastAsia="Calibri"/>
        </w:rPr>
      </w:pPr>
      <w:r w:rsidRPr="00CE4048">
        <w:rPr>
          <w:rFonts w:eastAsia="Calibri"/>
        </w:rPr>
        <w:t>Данные УМК предметов, включенных в учебный план на уровне начального общего образования, соответствуют Федеральному перечню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Рабочие программы по всем предметам учебного плана разрабатываются педагогами школы на основе примерных и (или) авторских учебных программ. Реализация данного учебного плана предоставляет возможность получения стандарта образования всеми учащимися, позволяет достигнуть целей образовательной программы школы, удовлетворить социальный заказ родителей, образовательные запросы и познавательные интересы.</w:t>
      </w:r>
    </w:p>
    <w:p w:rsidR="00203608" w:rsidRPr="00CE4048" w:rsidRDefault="00203608" w:rsidP="00203608">
      <w:pPr>
        <w:ind w:firstLine="567"/>
        <w:jc w:val="both"/>
        <w:rPr>
          <w:b/>
          <w:bCs/>
          <w:iCs/>
          <w:caps/>
          <w:spacing w:val="15"/>
        </w:rPr>
      </w:pPr>
    </w:p>
    <w:p w:rsidR="00BB3E26" w:rsidRPr="00682384" w:rsidRDefault="004E0C12" w:rsidP="00C61D06">
      <w:pPr>
        <w:ind w:firstLine="851"/>
        <w:jc w:val="both"/>
      </w:pPr>
      <w:proofErr w:type="gramStart"/>
      <w:r w:rsidRPr="00682384">
        <w:t xml:space="preserve">При составлении  </w:t>
      </w:r>
      <w:r w:rsidR="001F4302" w:rsidRPr="00682384">
        <w:t>учебного плана  для учащихся 1-4</w:t>
      </w:r>
      <w:r w:rsidRPr="00682384">
        <w:t xml:space="preserve"> классов, осваивающих образовательную программу начального  общего образования в соответствии с ФГОС, строго соблюдено  наличие полного перечня  образовательных областей и учебных предметов, определенных  </w:t>
      </w:r>
      <w:r w:rsidRPr="00884D9B">
        <w:rPr>
          <w:b/>
        </w:rPr>
        <w:t>обязательной  частью</w:t>
      </w:r>
      <w:r w:rsidRPr="00682384">
        <w:t xml:space="preserve"> примерного учебного плана начал</w:t>
      </w:r>
      <w:r w:rsidR="00386388" w:rsidRPr="00682384">
        <w:t xml:space="preserve">ьного общего </w:t>
      </w:r>
      <w:r w:rsidR="00386388" w:rsidRPr="00682384">
        <w:lastRenderedPageBreak/>
        <w:t>образования на 20</w:t>
      </w:r>
      <w:r w:rsidR="00884D9B">
        <w:t>1</w:t>
      </w:r>
      <w:r w:rsidR="00C61D06">
        <w:t>9</w:t>
      </w:r>
      <w:r w:rsidR="00386388" w:rsidRPr="00682384">
        <w:t>-20</w:t>
      </w:r>
      <w:r w:rsidR="00C61D06">
        <w:t>20</w:t>
      </w:r>
      <w:r w:rsidRPr="00682384">
        <w:t xml:space="preserve"> учебный год,</w:t>
      </w:r>
      <w:r w:rsidRPr="00682384">
        <w:rPr>
          <w:b/>
          <w:i/>
        </w:rPr>
        <w:t xml:space="preserve"> </w:t>
      </w:r>
      <w:r w:rsidRPr="00682384">
        <w:t xml:space="preserve">так же соответствие количества  часов, отведенных на  изучение данных предметов </w:t>
      </w:r>
      <w:r w:rsidR="00CC4CDF" w:rsidRPr="00682384">
        <w:t>Начального общего образования</w:t>
      </w:r>
      <w:r w:rsidR="00B14AF3" w:rsidRPr="00682384">
        <w:t>.</w:t>
      </w:r>
      <w:proofErr w:type="gramEnd"/>
    </w:p>
    <w:p w:rsidR="004E0C12" w:rsidRPr="00682384" w:rsidRDefault="004E0C12" w:rsidP="00204FC5">
      <w:pPr>
        <w:spacing w:line="276" w:lineRule="auto"/>
      </w:pPr>
    </w:p>
    <w:p w:rsidR="00BB3E26" w:rsidRPr="00682384" w:rsidRDefault="00003628" w:rsidP="00204FC5">
      <w:pPr>
        <w:spacing w:line="276" w:lineRule="auto"/>
      </w:pPr>
      <w:r>
        <w:t>Обязательная часть</w:t>
      </w:r>
      <w:r w:rsidR="00BB3E26" w:rsidRPr="00682384">
        <w:t xml:space="preserve"> представлен</w:t>
      </w:r>
      <w:r>
        <w:t>а</w:t>
      </w:r>
      <w:r w:rsidR="00BB3E26" w:rsidRPr="00682384">
        <w:t xml:space="preserve"> следующими учебными предметами:</w:t>
      </w:r>
    </w:p>
    <w:p w:rsidR="00BB3E26" w:rsidRPr="00682384" w:rsidRDefault="00BB3E26" w:rsidP="00204FC5">
      <w:pPr>
        <w:spacing w:line="276" w:lineRule="auto"/>
      </w:pPr>
      <w:r w:rsidRPr="00682384">
        <w:t>- Русский язык</w:t>
      </w:r>
    </w:p>
    <w:p w:rsidR="00BB3E26" w:rsidRDefault="00BB3E26" w:rsidP="00204FC5">
      <w:pPr>
        <w:spacing w:line="276" w:lineRule="auto"/>
      </w:pPr>
      <w:r w:rsidRPr="00682384">
        <w:t>- Литературное чтение</w:t>
      </w:r>
    </w:p>
    <w:p w:rsidR="00351944" w:rsidRDefault="00351944" w:rsidP="00204FC5">
      <w:pPr>
        <w:spacing w:line="276" w:lineRule="auto"/>
      </w:pPr>
      <w:r>
        <w:t>- Родной язык</w:t>
      </w:r>
    </w:p>
    <w:p w:rsidR="00781781" w:rsidRPr="00682384" w:rsidRDefault="00781781" w:rsidP="00204FC5">
      <w:pPr>
        <w:spacing w:line="276" w:lineRule="auto"/>
      </w:pPr>
      <w:r>
        <w:t>- Литературное чтение на родном языке</w:t>
      </w:r>
    </w:p>
    <w:p w:rsidR="00BB3E26" w:rsidRPr="00682384" w:rsidRDefault="00BB3E26" w:rsidP="00204FC5">
      <w:pPr>
        <w:spacing w:line="276" w:lineRule="auto"/>
      </w:pPr>
      <w:r w:rsidRPr="00682384">
        <w:t>- Математика</w:t>
      </w:r>
    </w:p>
    <w:p w:rsidR="00BB3E26" w:rsidRPr="00682384" w:rsidRDefault="00BB3E26" w:rsidP="00204FC5">
      <w:pPr>
        <w:spacing w:line="276" w:lineRule="auto"/>
      </w:pPr>
      <w:r w:rsidRPr="00682384">
        <w:t>- Окружающий мир</w:t>
      </w:r>
    </w:p>
    <w:p w:rsidR="00BB3E26" w:rsidRPr="00682384" w:rsidRDefault="00BB3E26" w:rsidP="00204FC5">
      <w:pPr>
        <w:spacing w:line="276" w:lineRule="auto"/>
      </w:pPr>
      <w:r w:rsidRPr="00682384">
        <w:t>- Искусство</w:t>
      </w:r>
      <w:r w:rsidR="00AA11A4" w:rsidRPr="00682384">
        <w:t>: музыка и изобразительное искусство</w:t>
      </w:r>
    </w:p>
    <w:p w:rsidR="00BB3E26" w:rsidRPr="00682384" w:rsidRDefault="00BB3E26" w:rsidP="00204FC5">
      <w:pPr>
        <w:spacing w:line="276" w:lineRule="auto"/>
      </w:pPr>
      <w:r w:rsidRPr="00682384">
        <w:t>- Технология</w:t>
      </w:r>
    </w:p>
    <w:p w:rsidR="00BB3E26" w:rsidRPr="00682384" w:rsidRDefault="00BB3E26" w:rsidP="00204FC5">
      <w:pPr>
        <w:spacing w:line="276" w:lineRule="auto"/>
      </w:pPr>
      <w:r w:rsidRPr="00682384">
        <w:t>- Физическая культура</w:t>
      </w:r>
    </w:p>
    <w:p w:rsidR="0031717C" w:rsidRPr="00682384" w:rsidRDefault="00BB3E26" w:rsidP="00204FC5">
      <w:pPr>
        <w:spacing w:line="276" w:lineRule="auto"/>
      </w:pPr>
      <w:r w:rsidRPr="00682384">
        <w:t>- Иностранный язык (</w:t>
      </w:r>
      <w:r w:rsidR="0031717C" w:rsidRPr="00682384">
        <w:t xml:space="preserve">со </w:t>
      </w:r>
      <w:r w:rsidRPr="00682384">
        <w:t>2кл.)</w:t>
      </w:r>
    </w:p>
    <w:p w:rsidR="000B5A22" w:rsidRPr="00682384" w:rsidRDefault="000B5A22" w:rsidP="000B5A22">
      <w:pPr>
        <w:widowControl w:val="0"/>
        <w:spacing w:line="276" w:lineRule="auto"/>
        <w:jc w:val="both"/>
      </w:pPr>
      <w:r w:rsidRPr="00682384">
        <w:rPr>
          <w:bCs/>
          <w:i/>
        </w:rPr>
        <w:t>-</w:t>
      </w:r>
      <w:r w:rsidRPr="00682384">
        <w:t>Основы религиозных культур и светской этики</w:t>
      </w:r>
      <w:r w:rsidR="001B273F" w:rsidRPr="00682384">
        <w:t xml:space="preserve"> (4 класс)</w:t>
      </w:r>
    </w:p>
    <w:p w:rsidR="000B5A22" w:rsidRPr="00682384" w:rsidRDefault="000B5A22" w:rsidP="00204FC5">
      <w:pPr>
        <w:spacing w:line="276" w:lineRule="auto"/>
      </w:pPr>
    </w:p>
    <w:p w:rsidR="00070CA8" w:rsidRPr="00520EAD" w:rsidRDefault="00070CA8" w:rsidP="00003628">
      <w:pPr>
        <w:widowControl w:val="0"/>
        <w:jc w:val="both"/>
      </w:pPr>
      <w:r w:rsidRPr="00520EAD">
        <w:t xml:space="preserve">            В части, формируемой участниками образовательного процесса, по результатам анкетирования учащихся, родителей и педагогов,  учебные часы отведены на изучение следующих предметов:</w:t>
      </w:r>
    </w:p>
    <w:p w:rsidR="00B14AF3" w:rsidRPr="00520EAD" w:rsidRDefault="00070CA8" w:rsidP="00003628">
      <w:pPr>
        <w:jc w:val="both"/>
      </w:pPr>
      <w:r w:rsidRPr="00520EAD">
        <w:t xml:space="preserve">- в 1 классе  </w:t>
      </w:r>
      <w:r w:rsidR="00203608" w:rsidRPr="00520EAD">
        <w:t xml:space="preserve">2 </w:t>
      </w:r>
      <w:r w:rsidRPr="00520EAD">
        <w:t>час в неделю  на изучение русского языка;</w:t>
      </w:r>
    </w:p>
    <w:p w:rsidR="00070CA8" w:rsidRPr="00520EAD" w:rsidRDefault="00067C35" w:rsidP="00003628">
      <w:pPr>
        <w:jc w:val="both"/>
      </w:pPr>
      <w:r w:rsidRPr="00520EAD">
        <w:t xml:space="preserve">- во  2 классе </w:t>
      </w:r>
      <w:r w:rsidR="00070CA8" w:rsidRPr="00520EAD">
        <w:t xml:space="preserve"> </w:t>
      </w:r>
      <w:r w:rsidR="00203608" w:rsidRPr="00520EAD">
        <w:t>2</w:t>
      </w:r>
      <w:r w:rsidR="00070CA8" w:rsidRPr="00520EAD">
        <w:t xml:space="preserve"> час  в неделю на  изучение </w:t>
      </w:r>
      <w:r w:rsidR="00400F82" w:rsidRPr="00520EAD">
        <w:t>русского языка</w:t>
      </w:r>
      <w:r w:rsidR="00203608" w:rsidRPr="00520EAD">
        <w:t>;</w:t>
      </w:r>
      <w:r w:rsidR="00400F82" w:rsidRPr="00520EAD">
        <w:t xml:space="preserve">  </w:t>
      </w:r>
    </w:p>
    <w:p w:rsidR="00203608" w:rsidRPr="00520EAD" w:rsidRDefault="00351944" w:rsidP="00003628">
      <w:pPr>
        <w:jc w:val="both"/>
      </w:pPr>
      <w:r>
        <w:t>-в 3 классе</w:t>
      </w:r>
      <w:r w:rsidR="00781781">
        <w:t xml:space="preserve"> </w:t>
      </w:r>
      <w:r w:rsidR="00203608" w:rsidRPr="00520EAD">
        <w:t xml:space="preserve"> 1 ч. в неделю на изучение русского языка;</w:t>
      </w:r>
    </w:p>
    <w:p w:rsidR="00203608" w:rsidRPr="00520EAD" w:rsidRDefault="00781781" w:rsidP="00003628">
      <w:pPr>
        <w:jc w:val="both"/>
      </w:pPr>
      <w:r>
        <w:t>-  в 1-3</w:t>
      </w:r>
      <w:r w:rsidR="00203608" w:rsidRPr="00520EAD">
        <w:t xml:space="preserve"> классах по 1 ч. в неделю на изучение литературного чтения:</w:t>
      </w:r>
    </w:p>
    <w:p w:rsidR="00203608" w:rsidRPr="00520EAD" w:rsidRDefault="00781781" w:rsidP="00003628">
      <w:pPr>
        <w:jc w:val="both"/>
      </w:pPr>
      <w:r>
        <w:t>- в 1-3</w:t>
      </w:r>
      <w:r w:rsidR="00203608" w:rsidRPr="00520EAD">
        <w:t xml:space="preserve"> классах по 1 ч.</w:t>
      </w:r>
      <w:proofErr w:type="gramStart"/>
      <w:r w:rsidR="00203608" w:rsidRPr="00520EAD">
        <w:t xml:space="preserve"> </w:t>
      </w:r>
      <w:r>
        <w:t>,</w:t>
      </w:r>
      <w:proofErr w:type="gramEnd"/>
      <w:r>
        <w:t xml:space="preserve"> в 4классе 2 ч </w:t>
      </w:r>
      <w:r w:rsidR="00203608" w:rsidRPr="00520EAD">
        <w:t>в неделю на изучение математики;</w:t>
      </w:r>
    </w:p>
    <w:p w:rsidR="00070CA8" w:rsidRPr="00520EAD" w:rsidRDefault="00955CCA" w:rsidP="00003628">
      <w:pPr>
        <w:jc w:val="both"/>
      </w:pPr>
      <w:r w:rsidRPr="00520EAD">
        <w:t xml:space="preserve">- в 3 классе </w:t>
      </w:r>
      <w:r w:rsidR="00400F82" w:rsidRPr="00520EAD">
        <w:t xml:space="preserve">по 1 часу  в неделю на  изучение  </w:t>
      </w:r>
      <w:r w:rsidR="00067C35" w:rsidRPr="00520EAD">
        <w:t>информатики</w:t>
      </w:r>
      <w:r w:rsidR="00203608" w:rsidRPr="00520EAD">
        <w:t>;</w:t>
      </w:r>
    </w:p>
    <w:p w:rsidR="00400F82" w:rsidRDefault="0054102E" w:rsidP="00003628">
      <w:pPr>
        <w:jc w:val="both"/>
      </w:pPr>
      <w:r w:rsidRPr="00520EAD">
        <w:t xml:space="preserve">- в 4 классе </w:t>
      </w:r>
      <w:r w:rsidR="00400F82" w:rsidRPr="00520EAD">
        <w:t xml:space="preserve">по 1 часу  в неделю на  изучение </w:t>
      </w:r>
      <w:r w:rsidR="00067C35" w:rsidRPr="00520EAD">
        <w:t>информатики</w:t>
      </w:r>
      <w:r w:rsidR="00781781">
        <w:t>;</w:t>
      </w:r>
    </w:p>
    <w:p w:rsidR="00781781" w:rsidRPr="00520EAD" w:rsidRDefault="00781781" w:rsidP="00003628">
      <w:pPr>
        <w:jc w:val="both"/>
      </w:pPr>
      <w:r>
        <w:t>-в 4 классе 1 ч. в неделю на изучение окружающего мира.</w:t>
      </w:r>
    </w:p>
    <w:p w:rsidR="00400F82" w:rsidRPr="00520EAD" w:rsidRDefault="00070CA8" w:rsidP="00204FC5">
      <w:pPr>
        <w:spacing w:after="120" w:line="276" w:lineRule="auto"/>
        <w:jc w:val="both"/>
      </w:pPr>
      <w:r w:rsidRPr="00520EAD">
        <w:t xml:space="preserve">      </w:t>
      </w:r>
    </w:p>
    <w:p w:rsidR="00070CA8" w:rsidRPr="00520EAD" w:rsidRDefault="00070CA8" w:rsidP="00C61D06">
      <w:pPr>
        <w:spacing w:after="120"/>
        <w:ind w:firstLine="851"/>
        <w:jc w:val="both"/>
      </w:pPr>
      <w:r w:rsidRPr="00520EAD">
        <w:t>Учебная программ</w:t>
      </w:r>
      <w:r w:rsidR="00D931DE" w:rsidRPr="00520EAD">
        <w:t xml:space="preserve">а по информатике </w:t>
      </w:r>
      <w:r w:rsidRPr="00520EAD">
        <w:t>предназначен</w:t>
      </w:r>
      <w:r w:rsidR="00067C35" w:rsidRPr="00520EAD">
        <w:t>а</w:t>
      </w:r>
      <w:r w:rsidRPr="00520EAD">
        <w:t xml:space="preserve"> для развития логического и системного мышления. </w:t>
      </w:r>
    </w:p>
    <w:p w:rsidR="00BB3E26" w:rsidRPr="00520EAD" w:rsidRDefault="00070CA8" w:rsidP="00C61D06">
      <w:pPr>
        <w:spacing w:after="120"/>
        <w:jc w:val="both"/>
      </w:pPr>
      <w:r w:rsidRPr="00520EAD">
        <w:t xml:space="preserve">       Увеличение часов на изучение </w:t>
      </w:r>
      <w:r w:rsidR="00955CCA" w:rsidRPr="00520EAD">
        <w:t>русского</w:t>
      </w:r>
      <w:r w:rsidRPr="00520EAD">
        <w:t xml:space="preserve"> язык</w:t>
      </w:r>
      <w:r w:rsidR="00277E46" w:rsidRPr="00520EAD">
        <w:t>а</w:t>
      </w:r>
      <w:r w:rsidRPr="00520EAD">
        <w:t xml:space="preserve"> и литературн</w:t>
      </w:r>
      <w:r w:rsidR="00277E46" w:rsidRPr="00520EAD">
        <w:t>ого чтения</w:t>
      </w:r>
      <w:r w:rsidRPr="00520EAD">
        <w:t xml:space="preserve"> обусловлено  следующими  целями: обеспечение языкового и речевого развития младших школьников, формирование  представления о мире, российской истории, нравственности, развитие читательской активности.</w:t>
      </w:r>
    </w:p>
    <w:p w:rsidR="00B555D6" w:rsidRPr="00520EAD" w:rsidRDefault="00BB3E26" w:rsidP="00C61D06">
      <w:pPr>
        <w:ind w:firstLine="851"/>
      </w:pPr>
      <w:r w:rsidRPr="00520EAD">
        <w:t>Количество учебных занятий за 4 учебных года не может составлять менее 2904 часов и не более 3345 часов.</w:t>
      </w:r>
    </w:p>
    <w:p w:rsidR="00B555D6" w:rsidRPr="00520EAD" w:rsidRDefault="00B555D6" w:rsidP="00C61D06">
      <w:pPr>
        <w:jc w:val="both"/>
      </w:pPr>
      <w:r w:rsidRPr="00520EAD">
        <w:t xml:space="preserve">            По санитарно-эпидемиологическим требованиям к условиям и организации обучения максимально допустимая недельная  учебная  нагрузка составляет в 1</w:t>
      </w:r>
      <w:r w:rsidR="00831039" w:rsidRPr="00520EAD">
        <w:t xml:space="preserve">-х </w:t>
      </w:r>
      <w:r w:rsidRPr="00520EAD">
        <w:t xml:space="preserve">классах </w:t>
      </w:r>
      <w:r w:rsidR="00277E46" w:rsidRPr="00520EAD">
        <w:t>– 21 час, во 2  и 3 классах – 23 часа</w:t>
      </w:r>
      <w:r w:rsidRPr="00520EAD">
        <w:t>.</w:t>
      </w:r>
    </w:p>
    <w:p w:rsidR="00B555D6" w:rsidRPr="00520EAD" w:rsidRDefault="00B555D6" w:rsidP="00C61D06">
      <w:pPr>
        <w:jc w:val="both"/>
      </w:pPr>
      <w:r w:rsidRPr="00520EAD">
        <w:t xml:space="preserve">            Обучение в</w:t>
      </w:r>
      <w:r w:rsidR="00B85E95" w:rsidRPr="00520EAD">
        <w:t xml:space="preserve"> 1</w:t>
      </w:r>
      <w:r w:rsidR="00277E46" w:rsidRPr="00520EAD">
        <w:t xml:space="preserve"> - 4</w:t>
      </w:r>
      <w:r w:rsidR="00B85E95" w:rsidRPr="00520EAD">
        <w:t xml:space="preserve"> классе</w:t>
      </w:r>
      <w:r w:rsidR="00003F57" w:rsidRPr="00520EAD">
        <w:t xml:space="preserve"> </w:t>
      </w:r>
      <w:r w:rsidR="00B85E95" w:rsidRPr="00520EAD">
        <w:t xml:space="preserve">осуществляется по 5-дневной учебной неделе </w:t>
      </w:r>
      <w:r w:rsidRPr="00520EAD">
        <w:t>в соответствии с кален</w:t>
      </w:r>
      <w:r w:rsidR="00A21A82" w:rsidRPr="00520EAD">
        <w:t>дарным учебным</w:t>
      </w:r>
      <w:r w:rsidR="00277E46" w:rsidRPr="00520EAD">
        <w:t xml:space="preserve"> графиком  на 201</w:t>
      </w:r>
      <w:r w:rsidR="005A4D5F" w:rsidRPr="00520EAD">
        <w:t>7</w:t>
      </w:r>
      <w:r w:rsidR="00277E46" w:rsidRPr="00520EAD">
        <w:t>-201</w:t>
      </w:r>
      <w:r w:rsidR="005A4D5F" w:rsidRPr="00520EAD">
        <w:t>8</w:t>
      </w:r>
      <w:r w:rsidRPr="00520EAD">
        <w:t xml:space="preserve"> учебный год. </w:t>
      </w:r>
    </w:p>
    <w:p w:rsidR="00B555D6" w:rsidRPr="00520EAD" w:rsidRDefault="00B555D6" w:rsidP="00204FC5">
      <w:pPr>
        <w:spacing w:after="120" w:line="276" w:lineRule="auto"/>
        <w:jc w:val="both"/>
      </w:pPr>
      <w:r w:rsidRPr="00520EAD">
        <w:t xml:space="preserve">            Форма организации образовательного процесса: четвертная.</w:t>
      </w:r>
    </w:p>
    <w:p w:rsidR="00B555D6" w:rsidRPr="00520EAD" w:rsidRDefault="00B555D6" w:rsidP="00C61D06">
      <w:pPr>
        <w:spacing w:after="120"/>
        <w:ind w:firstLine="851"/>
        <w:jc w:val="both"/>
      </w:pPr>
      <w:r w:rsidRPr="00520EAD">
        <w:t>Промежуточная аттестация учащихся 1-х классов в течение учебного года осуществляется качественно, без фиксации их достижений в классных журналах.</w:t>
      </w:r>
      <w:r w:rsidR="00D44CA8" w:rsidRPr="00520EAD">
        <w:t xml:space="preserve"> В начале года проводится входная диагностическая работа, в конце </w:t>
      </w:r>
      <w:r w:rsidR="00400F82" w:rsidRPr="00520EAD">
        <w:t xml:space="preserve"> года итоговая диагностическая работа.</w:t>
      </w:r>
    </w:p>
    <w:p w:rsidR="00B555D6" w:rsidRPr="00520EAD" w:rsidRDefault="00B555D6" w:rsidP="00C61D06">
      <w:pPr>
        <w:spacing w:after="120"/>
        <w:jc w:val="both"/>
      </w:pPr>
      <w:r w:rsidRPr="00520EAD">
        <w:t xml:space="preserve">            Освоение образовательной программы  начального  </w:t>
      </w:r>
      <w:r w:rsidR="009A00DA" w:rsidRPr="00520EAD">
        <w:t>общего образования учащимися 1-4</w:t>
      </w:r>
      <w:r w:rsidRPr="00520EAD">
        <w:t xml:space="preserve"> классов сопровождается </w:t>
      </w:r>
      <w:r w:rsidR="00856996" w:rsidRPr="00520EAD">
        <w:t>проведением</w:t>
      </w:r>
      <w:r w:rsidRPr="00520EAD">
        <w:t xml:space="preserve"> </w:t>
      </w:r>
      <w:r w:rsidR="00D9395E" w:rsidRPr="00520EAD">
        <w:t xml:space="preserve"> </w:t>
      </w:r>
      <w:proofErr w:type="spellStart"/>
      <w:r w:rsidR="00EF109B" w:rsidRPr="00520EAD">
        <w:t>метапредметных</w:t>
      </w:r>
      <w:proofErr w:type="spellEnd"/>
      <w:r w:rsidR="00EF109B" w:rsidRPr="00520EAD">
        <w:t xml:space="preserve"> </w:t>
      </w:r>
      <w:r w:rsidRPr="00520EAD">
        <w:t xml:space="preserve">диагностических </w:t>
      </w:r>
      <w:r w:rsidR="009A00DA" w:rsidRPr="00520EAD">
        <w:t xml:space="preserve">работ, а так же </w:t>
      </w:r>
      <w:r w:rsidRPr="00520EAD">
        <w:t>итоговых  контрольных работ по матема</w:t>
      </w:r>
      <w:r w:rsidR="00520EAD">
        <w:t>тике и русскому языку (диктант) и Всероссийскими проверочными работами в 4 классах.</w:t>
      </w:r>
    </w:p>
    <w:p w:rsidR="00351B8D" w:rsidRDefault="00351B8D" w:rsidP="00203608">
      <w:pPr>
        <w:pStyle w:val="a8"/>
        <w:jc w:val="center"/>
        <w:rPr>
          <w:b/>
        </w:rPr>
      </w:pPr>
    </w:p>
    <w:p w:rsidR="00203608" w:rsidRPr="00411DE2" w:rsidRDefault="00203608" w:rsidP="00203608">
      <w:pPr>
        <w:pStyle w:val="a8"/>
        <w:jc w:val="center"/>
        <w:rPr>
          <w:b/>
          <w:bCs/>
        </w:rPr>
      </w:pPr>
      <w:r w:rsidRPr="00411DE2">
        <w:rPr>
          <w:b/>
        </w:rPr>
        <w:t>Учебный план</w:t>
      </w:r>
    </w:p>
    <w:p w:rsidR="00203608" w:rsidRPr="00411DE2" w:rsidRDefault="00203608" w:rsidP="00203608">
      <w:pPr>
        <w:pStyle w:val="a8"/>
        <w:jc w:val="center"/>
        <w:rPr>
          <w:rFonts w:eastAsia="Batang"/>
          <w:b/>
        </w:rPr>
      </w:pPr>
      <w:r w:rsidRPr="00411DE2">
        <w:rPr>
          <w:b/>
        </w:rPr>
        <w:t xml:space="preserve">для </w:t>
      </w:r>
      <w:proofErr w:type="gramStart"/>
      <w:r w:rsidRPr="00411DE2">
        <w:rPr>
          <w:b/>
        </w:rPr>
        <w:t>обучающихся</w:t>
      </w:r>
      <w:proofErr w:type="gramEnd"/>
      <w:r w:rsidRPr="00411DE2">
        <w:rPr>
          <w:b/>
        </w:rPr>
        <w:t xml:space="preserve"> </w:t>
      </w:r>
      <w:r w:rsidRPr="00411DE2">
        <w:rPr>
          <w:b/>
          <w:lang w:val="en-US"/>
        </w:rPr>
        <w:t>I</w:t>
      </w:r>
      <w:r w:rsidRPr="00411DE2">
        <w:rPr>
          <w:b/>
        </w:rPr>
        <w:t>-</w:t>
      </w:r>
      <w:r w:rsidRPr="00411DE2">
        <w:rPr>
          <w:b/>
          <w:lang w:val="en-US"/>
        </w:rPr>
        <w:t>IV</w:t>
      </w:r>
      <w:r w:rsidRPr="00411DE2">
        <w:rPr>
          <w:b/>
        </w:rPr>
        <w:t>классов, осваивающих образовательную программу НОО в соответствии с ФГОС НОО</w:t>
      </w:r>
      <w:r w:rsidRPr="00411DE2">
        <w:rPr>
          <w:rFonts w:eastAsia="Batang"/>
          <w:b/>
        </w:rPr>
        <w:t xml:space="preserve"> </w:t>
      </w:r>
    </w:p>
    <w:p w:rsidR="00203608" w:rsidRPr="00411DE2" w:rsidRDefault="00203608" w:rsidP="00203608">
      <w:pPr>
        <w:shd w:val="clear" w:color="auto" w:fill="FFFFFF"/>
        <w:tabs>
          <w:tab w:val="left" w:pos="3706"/>
        </w:tabs>
        <w:jc w:val="center"/>
        <w:rPr>
          <w:b/>
          <w:i/>
        </w:rPr>
      </w:pPr>
      <w:r w:rsidRPr="00411DE2">
        <w:rPr>
          <w:rFonts w:eastAsia="Batang"/>
          <w:b/>
        </w:rPr>
        <w:t>на 201</w:t>
      </w:r>
      <w:r w:rsidR="00C61D06">
        <w:rPr>
          <w:rFonts w:eastAsia="Batang"/>
          <w:b/>
        </w:rPr>
        <w:t>9</w:t>
      </w:r>
      <w:r w:rsidRPr="00411DE2">
        <w:rPr>
          <w:rFonts w:eastAsia="Batang"/>
          <w:b/>
        </w:rPr>
        <w:t>-20</w:t>
      </w:r>
      <w:r w:rsidR="00C61D06">
        <w:rPr>
          <w:rFonts w:eastAsia="Batang"/>
          <w:b/>
        </w:rPr>
        <w:t>20</w:t>
      </w:r>
      <w:r w:rsidRPr="00411DE2">
        <w:rPr>
          <w:rFonts w:eastAsia="Batang"/>
          <w:b/>
        </w:rPr>
        <w:t xml:space="preserve"> учебный  год</w:t>
      </w:r>
      <w:r w:rsidRPr="00411DE2">
        <w:rPr>
          <w:b/>
          <w:i/>
        </w:rPr>
        <w:t xml:space="preserve"> </w:t>
      </w:r>
    </w:p>
    <w:p w:rsidR="00203608" w:rsidRPr="00411DE2" w:rsidRDefault="00203608" w:rsidP="00203608">
      <w:pPr>
        <w:ind w:firstLine="846"/>
        <w:jc w:val="both"/>
        <w:rPr>
          <w:i/>
        </w:rPr>
      </w:pPr>
    </w:p>
    <w:tbl>
      <w:tblPr>
        <w:tblW w:w="9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99"/>
        <w:gridCol w:w="41"/>
        <w:gridCol w:w="2040"/>
        <w:gridCol w:w="909"/>
        <w:gridCol w:w="1134"/>
        <w:gridCol w:w="992"/>
        <w:gridCol w:w="1276"/>
        <w:gridCol w:w="1418"/>
      </w:tblGrid>
      <w:tr w:rsidR="00203608" w:rsidRPr="00411DE2" w:rsidTr="00AD3F33">
        <w:trPr>
          <w:trHeight w:val="375"/>
          <w:jc w:val="center"/>
        </w:trPr>
        <w:tc>
          <w:tcPr>
            <w:tcW w:w="1999" w:type="dxa"/>
            <w:vMerge w:val="restart"/>
            <w:tcBorders>
              <w:top w:val="single" w:sz="4" w:space="0" w:color="auto"/>
              <w:left w:val="single" w:sz="4" w:space="0" w:color="auto"/>
              <w:bottom w:val="single" w:sz="4" w:space="0" w:color="auto"/>
              <w:right w:val="single" w:sz="4" w:space="0" w:color="auto"/>
            </w:tcBorders>
            <w:vAlign w:val="center"/>
          </w:tcPr>
          <w:p w:rsidR="00203608" w:rsidRPr="00411DE2" w:rsidRDefault="00203608" w:rsidP="00705CAE">
            <w:pPr>
              <w:tabs>
                <w:tab w:val="left" w:pos="4500"/>
                <w:tab w:val="left" w:pos="9180"/>
                <w:tab w:val="left" w:pos="9360"/>
              </w:tabs>
              <w:rPr>
                <w:b/>
                <w:bCs/>
              </w:rPr>
            </w:pPr>
            <w:r w:rsidRPr="00411DE2">
              <w:rPr>
                <w:b/>
                <w:bCs/>
              </w:rPr>
              <w:t>Предметные области</w:t>
            </w:r>
          </w:p>
        </w:tc>
        <w:tc>
          <w:tcPr>
            <w:tcW w:w="2081" w:type="dxa"/>
            <w:gridSpan w:val="2"/>
            <w:vMerge w:val="restart"/>
            <w:tcBorders>
              <w:top w:val="single" w:sz="4" w:space="0" w:color="auto"/>
              <w:left w:val="single" w:sz="4" w:space="0" w:color="auto"/>
              <w:bottom w:val="single" w:sz="4" w:space="0" w:color="auto"/>
              <w:right w:val="single" w:sz="4" w:space="0" w:color="auto"/>
            </w:tcBorders>
            <w:vAlign w:val="center"/>
          </w:tcPr>
          <w:p w:rsidR="00203608" w:rsidRPr="00411DE2" w:rsidRDefault="0014600C" w:rsidP="00705CAE">
            <w:pPr>
              <w:tabs>
                <w:tab w:val="left" w:pos="4500"/>
                <w:tab w:val="left" w:pos="9180"/>
                <w:tab w:val="left" w:pos="9360"/>
              </w:tabs>
              <w:rPr>
                <w:b/>
                <w:bCs/>
              </w:rPr>
            </w:pPr>
            <w:r w:rsidRPr="0014600C">
              <w:rPr>
                <w:noProof/>
              </w:rPr>
              <w:pict>
                <v:line id="Прямая соединительная линия 9" o:spid="_x0000_s1027" style="position:absolute;flip:y;z-index:251666432;visibility:visible;mso-position-horizontal-relative:text;mso-position-vertical-relative:text" from="-3.85pt,10.65pt" to="112.25pt,43.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"/>
              </w:pict>
            </w:r>
            <w:r w:rsidR="00203608" w:rsidRPr="00411DE2">
              <w:rPr>
                <w:b/>
                <w:bCs/>
              </w:rPr>
              <w:t>Учебные предметы, модули</w:t>
            </w:r>
          </w:p>
          <w:p w:rsidR="00203608" w:rsidRPr="00411DE2" w:rsidRDefault="00203608" w:rsidP="00705CAE">
            <w:pPr>
              <w:jc w:val="right"/>
              <w:rPr>
                <w:b/>
              </w:rPr>
            </w:pPr>
            <w:r w:rsidRPr="00411DE2">
              <w:rPr>
                <w:b/>
              </w:rPr>
              <w:t>классы</w:t>
            </w:r>
          </w:p>
        </w:tc>
        <w:tc>
          <w:tcPr>
            <w:tcW w:w="4311" w:type="dxa"/>
            <w:gridSpan w:val="4"/>
            <w:tcBorders>
              <w:top w:val="single" w:sz="4" w:space="0" w:color="auto"/>
              <w:left w:val="single" w:sz="4" w:space="0" w:color="auto"/>
              <w:bottom w:val="single" w:sz="4" w:space="0" w:color="auto"/>
              <w:right w:val="single" w:sz="4" w:space="0" w:color="auto"/>
            </w:tcBorders>
            <w:vAlign w:val="center"/>
          </w:tcPr>
          <w:p w:rsidR="00203608" w:rsidRPr="00411DE2" w:rsidRDefault="00203608" w:rsidP="00705CAE">
            <w:pPr>
              <w:tabs>
                <w:tab w:val="left" w:pos="4500"/>
                <w:tab w:val="left" w:pos="9180"/>
                <w:tab w:val="left" w:pos="9360"/>
              </w:tabs>
              <w:jc w:val="center"/>
              <w:rPr>
                <w:b/>
                <w:bCs/>
              </w:rPr>
            </w:pPr>
            <w:r w:rsidRPr="00411DE2">
              <w:rPr>
                <w:b/>
                <w:bCs/>
              </w:rPr>
              <w:t>Количество часов в неделю/год</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203608" w:rsidRPr="00411DE2" w:rsidRDefault="00203608" w:rsidP="00705CAE">
            <w:pPr>
              <w:tabs>
                <w:tab w:val="left" w:pos="4500"/>
                <w:tab w:val="left" w:pos="9180"/>
                <w:tab w:val="left" w:pos="9360"/>
              </w:tabs>
              <w:jc w:val="center"/>
              <w:rPr>
                <w:b/>
                <w:bCs/>
              </w:rPr>
            </w:pPr>
            <w:r w:rsidRPr="00411DE2">
              <w:rPr>
                <w:b/>
                <w:bCs/>
              </w:rPr>
              <w:t>Всего</w:t>
            </w:r>
          </w:p>
        </w:tc>
      </w:tr>
      <w:tr w:rsidR="00203608" w:rsidRPr="00411DE2" w:rsidTr="00AD3F33">
        <w:trPr>
          <w:trHeight w:val="375"/>
          <w:jc w:val="center"/>
        </w:trPr>
        <w:tc>
          <w:tcPr>
            <w:tcW w:w="1999" w:type="dxa"/>
            <w:vMerge/>
            <w:tcBorders>
              <w:top w:val="single" w:sz="4" w:space="0" w:color="auto"/>
              <w:left w:val="single" w:sz="4" w:space="0" w:color="auto"/>
              <w:bottom w:val="single" w:sz="4" w:space="0" w:color="auto"/>
              <w:right w:val="single" w:sz="4" w:space="0" w:color="auto"/>
            </w:tcBorders>
            <w:vAlign w:val="center"/>
          </w:tcPr>
          <w:p w:rsidR="00203608" w:rsidRPr="00411DE2" w:rsidRDefault="00203608" w:rsidP="00705CAE">
            <w:pPr>
              <w:rPr>
                <w:b/>
              </w:rPr>
            </w:pPr>
          </w:p>
        </w:tc>
        <w:tc>
          <w:tcPr>
            <w:tcW w:w="2081" w:type="dxa"/>
            <w:gridSpan w:val="2"/>
            <w:vMerge/>
            <w:tcBorders>
              <w:top w:val="single" w:sz="4" w:space="0" w:color="auto"/>
              <w:left w:val="single" w:sz="4" w:space="0" w:color="auto"/>
              <w:bottom w:val="single" w:sz="4" w:space="0" w:color="auto"/>
              <w:right w:val="single" w:sz="4" w:space="0" w:color="auto"/>
            </w:tcBorders>
            <w:vAlign w:val="center"/>
          </w:tcPr>
          <w:p w:rsidR="00203608" w:rsidRPr="00411DE2" w:rsidRDefault="00203608" w:rsidP="00705CAE">
            <w:pPr>
              <w:rPr>
                <w:b/>
              </w:rPr>
            </w:pPr>
          </w:p>
        </w:tc>
        <w:tc>
          <w:tcPr>
            <w:tcW w:w="909" w:type="dxa"/>
            <w:tcBorders>
              <w:top w:val="single" w:sz="4" w:space="0" w:color="auto"/>
              <w:left w:val="single" w:sz="4" w:space="0" w:color="auto"/>
              <w:bottom w:val="single" w:sz="4" w:space="0" w:color="auto"/>
              <w:right w:val="single" w:sz="4" w:space="0" w:color="auto"/>
            </w:tcBorders>
            <w:vAlign w:val="bottom"/>
          </w:tcPr>
          <w:p w:rsidR="00203608" w:rsidRPr="00411DE2" w:rsidRDefault="00203608" w:rsidP="00705CAE">
            <w:pPr>
              <w:tabs>
                <w:tab w:val="left" w:pos="4500"/>
                <w:tab w:val="left" w:pos="9180"/>
                <w:tab w:val="left" w:pos="9360"/>
              </w:tabs>
              <w:jc w:val="center"/>
              <w:rPr>
                <w:b/>
                <w:bCs/>
              </w:rPr>
            </w:pPr>
            <w:r w:rsidRPr="00411DE2">
              <w:rPr>
                <w:b/>
                <w:bCs/>
              </w:rPr>
              <w:t>I</w:t>
            </w:r>
          </w:p>
        </w:tc>
        <w:tc>
          <w:tcPr>
            <w:tcW w:w="1134" w:type="dxa"/>
            <w:tcBorders>
              <w:top w:val="single" w:sz="4" w:space="0" w:color="auto"/>
              <w:left w:val="single" w:sz="4" w:space="0" w:color="auto"/>
              <w:bottom w:val="single" w:sz="4" w:space="0" w:color="auto"/>
              <w:right w:val="single" w:sz="4" w:space="0" w:color="auto"/>
            </w:tcBorders>
            <w:vAlign w:val="bottom"/>
          </w:tcPr>
          <w:p w:rsidR="00203608" w:rsidRPr="00411DE2" w:rsidRDefault="00203608" w:rsidP="00705CAE">
            <w:pPr>
              <w:tabs>
                <w:tab w:val="left" w:pos="4500"/>
                <w:tab w:val="left" w:pos="9180"/>
                <w:tab w:val="left" w:pos="9360"/>
              </w:tabs>
              <w:jc w:val="center"/>
              <w:rPr>
                <w:b/>
                <w:bCs/>
              </w:rPr>
            </w:pPr>
            <w:r w:rsidRPr="00411DE2">
              <w:rPr>
                <w:b/>
                <w:bCs/>
              </w:rPr>
              <w:t>II</w:t>
            </w:r>
          </w:p>
        </w:tc>
        <w:tc>
          <w:tcPr>
            <w:tcW w:w="992" w:type="dxa"/>
            <w:tcBorders>
              <w:top w:val="single" w:sz="4" w:space="0" w:color="auto"/>
              <w:left w:val="single" w:sz="4" w:space="0" w:color="auto"/>
              <w:bottom w:val="single" w:sz="4" w:space="0" w:color="auto"/>
              <w:right w:val="single" w:sz="4" w:space="0" w:color="auto"/>
            </w:tcBorders>
            <w:vAlign w:val="bottom"/>
          </w:tcPr>
          <w:p w:rsidR="00203608" w:rsidRPr="00411DE2" w:rsidRDefault="00203608" w:rsidP="00705CAE">
            <w:pPr>
              <w:tabs>
                <w:tab w:val="left" w:pos="4500"/>
                <w:tab w:val="left" w:pos="9180"/>
                <w:tab w:val="left" w:pos="9360"/>
              </w:tabs>
              <w:jc w:val="center"/>
              <w:rPr>
                <w:b/>
                <w:bCs/>
              </w:rPr>
            </w:pPr>
            <w:r w:rsidRPr="00411DE2">
              <w:rPr>
                <w:b/>
                <w:bCs/>
              </w:rPr>
              <w:t>III</w:t>
            </w:r>
          </w:p>
        </w:tc>
        <w:tc>
          <w:tcPr>
            <w:tcW w:w="1276" w:type="dxa"/>
            <w:tcBorders>
              <w:top w:val="single" w:sz="4" w:space="0" w:color="auto"/>
              <w:left w:val="single" w:sz="4" w:space="0" w:color="auto"/>
              <w:bottom w:val="single" w:sz="4" w:space="0" w:color="auto"/>
              <w:right w:val="single" w:sz="4" w:space="0" w:color="auto"/>
            </w:tcBorders>
            <w:vAlign w:val="bottom"/>
          </w:tcPr>
          <w:p w:rsidR="00203608" w:rsidRPr="00411DE2" w:rsidRDefault="00203608" w:rsidP="00705CAE">
            <w:pPr>
              <w:tabs>
                <w:tab w:val="left" w:pos="4500"/>
                <w:tab w:val="left" w:pos="9180"/>
                <w:tab w:val="left" w:pos="9360"/>
              </w:tabs>
              <w:jc w:val="center"/>
              <w:rPr>
                <w:b/>
                <w:bCs/>
              </w:rPr>
            </w:pPr>
            <w:r w:rsidRPr="00411DE2">
              <w:rPr>
                <w:b/>
                <w:bCs/>
              </w:rPr>
              <w:t>IV</w:t>
            </w:r>
          </w:p>
        </w:tc>
        <w:tc>
          <w:tcPr>
            <w:tcW w:w="1418" w:type="dxa"/>
            <w:vMerge/>
            <w:tcBorders>
              <w:top w:val="single" w:sz="4" w:space="0" w:color="auto"/>
              <w:left w:val="single" w:sz="4" w:space="0" w:color="auto"/>
              <w:bottom w:val="single" w:sz="4" w:space="0" w:color="auto"/>
              <w:right w:val="single" w:sz="4" w:space="0" w:color="auto"/>
            </w:tcBorders>
            <w:vAlign w:val="center"/>
          </w:tcPr>
          <w:p w:rsidR="00203608" w:rsidRPr="00411DE2" w:rsidRDefault="00203608" w:rsidP="00705CAE">
            <w:pPr>
              <w:rPr>
                <w:b/>
                <w:bCs/>
              </w:rPr>
            </w:pPr>
          </w:p>
        </w:tc>
      </w:tr>
      <w:tr w:rsidR="00203608" w:rsidRPr="00411DE2" w:rsidTr="00AD3F33">
        <w:trPr>
          <w:trHeight w:val="375"/>
          <w:jc w:val="center"/>
        </w:trPr>
        <w:tc>
          <w:tcPr>
            <w:tcW w:w="1999" w:type="dxa"/>
            <w:tcBorders>
              <w:top w:val="single" w:sz="4" w:space="0" w:color="auto"/>
              <w:left w:val="single" w:sz="4" w:space="0" w:color="auto"/>
              <w:bottom w:val="single" w:sz="4" w:space="0" w:color="auto"/>
              <w:right w:val="single" w:sz="4" w:space="0" w:color="auto"/>
            </w:tcBorders>
            <w:vAlign w:val="center"/>
          </w:tcPr>
          <w:p w:rsidR="00203608" w:rsidRPr="00411DE2" w:rsidRDefault="00203608" w:rsidP="00705CAE">
            <w:pPr>
              <w:tabs>
                <w:tab w:val="left" w:pos="4500"/>
                <w:tab w:val="left" w:pos="9180"/>
                <w:tab w:val="left" w:pos="9360"/>
              </w:tabs>
              <w:rPr>
                <w:b/>
                <w:bCs/>
                <w:i/>
              </w:rPr>
            </w:pPr>
          </w:p>
        </w:tc>
        <w:tc>
          <w:tcPr>
            <w:tcW w:w="2081" w:type="dxa"/>
            <w:gridSpan w:val="2"/>
            <w:tcBorders>
              <w:top w:val="single" w:sz="4" w:space="0" w:color="auto"/>
              <w:left w:val="single" w:sz="4" w:space="0" w:color="auto"/>
              <w:bottom w:val="single" w:sz="4" w:space="0" w:color="auto"/>
              <w:right w:val="single" w:sz="4" w:space="0" w:color="auto"/>
            </w:tcBorders>
            <w:vAlign w:val="center"/>
          </w:tcPr>
          <w:p w:rsidR="00203608" w:rsidRPr="00411DE2" w:rsidRDefault="00203608" w:rsidP="00705CAE">
            <w:pPr>
              <w:tabs>
                <w:tab w:val="left" w:pos="4500"/>
                <w:tab w:val="left" w:pos="9180"/>
                <w:tab w:val="left" w:pos="9360"/>
              </w:tabs>
              <w:rPr>
                <w:bCs/>
                <w:i/>
              </w:rPr>
            </w:pPr>
            <w:r w:rsidRPr="00411DE2">
              <w:rPr>
                <w:bCs/>
                <w:i/>
              </w:rPr>
              <w:t>Обязательная часть</w:t>
            </w:r>
          </w:p>
        </w:tc>
        <w:tc>
          <w:tcPr>
            <w:tcW w:w="5729" w:type="dxa"/>
            <w:gridSpan w:val="5"/>
            <w:tcBorders>
              <w:top w:val="single" w:sz="4" w:space="0" w:color="auto"/>
              <w:left w:val="single" w:sz="4" w:space="0" w:color="auto"/>
              <w:bottom w:val="single" w:sz="4" w:space="0" w:color="auto"/>
              <w:right w:val="single" w:sz="4" w:space="0" w:color="auto"/>
            </w:tcBorders>
            <w:vAlign w:val="center"/>
          </w:tcPr>
          <w:p w:rsidR="00203608" w:rsidRPr="00411DE2" w:rsidRDefault="00203608" w:rsidP="00705CAE">
            <w:pPr>
              <w:tabs>
                <w:tab w:val="left" w:pos="4500"/>
                <w:tab w:val="left" w:pos="9180"/>
                <w:tab w:val="left" w:pos="9360"/>
              </w:tabs>
              <w:jc w:val="center"/>
              <w:rPr>
                <w:b/>
                <w:bCs/>
              </w:rPr>
            </w:pPr>
          </w:p>
        </w:tc>
      </w:tr>
      <w:tr w:rsidR="00203608" w:rsidRPr="00411DE2" w:rsidTr="00AD3F33">
        <w:trPr>
          <w:trHeight w:val="375"/>
          <w:jc w:val="center"/>
        </w:trPr>
        <w:tc>
          <w:tcPr>
            <w:tcW w:w="1999" w:type="dxa"/>
            <w:vMerge w:val="restart"/>
            <w:tcBorders>
              <w:top w:val="single" w:sz="4" w:space="0" w:color="auto"/>
              <w:left w:val="single" w:sz="4" w:space="0" w:color="auto"/>
              <w:right w:val="single" w:sz="4" w:space="0" w:color="auto"/>
            </w:tcBorders>
            <w:vAlign w:val="center"/>
          </w:tcPr>
          <w:p w:rsidR="00203608" w:rsidRPr="00411DE2" w:rsidRDefault="00203608" w:rsidP="00705CAE">
            <w:pPr>
              <w:tabs>
                <w:tab w:val="left" w:pos="4500"/>
                <w:tab w:val="left" w:pos="9180"/>
                <w:tab w:val="left" w:pos="9360"/>
              </w:tabs>
              <w:rPr>
                <w:bCs/>
              </w:rPr>
            </w:pPr>
            <w:r w:rsidRPr="00411DE2">
              <w:rPr>
                <w:bCs/>
              </w:rPr>
              <w:t>Русский язык и литературное чтение</w:t>
            </w:r>
          </w:p>
        </w:tc>
        <w:tc>
          <w:tcPr>
            <w:tcW w:w="2081" w:type="dxa"/>
            <w:gridSpan w:val="2"/>
            <w:tcBorders>
              <w:top w:val="single" w:sz="4" w:space="0" w:color="auto"/>
              <w:left w:val="single" w:sz="4" w:space="0" w:color="auto"/>
              <w:bottom w:val="single" w:sz="4" w:space="0" w:color="auto"/>
              <w:right w:val="single" w:sz="4" w:space="0" w:color="auto"/>
            </w:tcBorders>
            <w:vAlign w:val="center"/>
          </w:tcPr>
          <w:p w:rsidR="00203608" w:rsidRPr="00411DE2" w:rsidRDefault="00203608" w:rsidP="00705CAE">
            <w:pPr>
              <w:tabs>
                <w:tab w:val="left" w:pos="4500"/>
                <w:tab w:val="left" w:pos="9180"/>
                <w:tab w:val="left" w:pos="9360"/>
              </w:tabs>
              <w:rPr>
                <w:bCs/>
              </w:rPr>
            </w:pPr>
            <w:r w:rsidRPr="00411DE2">
              <w:rPr>
                <w:bCs/>
              </w:rPr>
              <w:t>Русский язык</w:t>
            </w:r>
          </w:p>
        </w:tc>
        <w:tc>
          <w:tcPr>
            <w:tcW w:w="909" w:type="dxa"/>
            <w:tcBorders>
              <w:top w:val="single" w:sz="4" w:space="0" w:color="auto"/>
              <w:left w:val="single" w:sz="4" w:space="0" w:color="auto"/>
              <w:bottom w:val="single" w:sz="4" w:space="0" w:color="auto"/>
              <w:right w:val="single" w:sz="4" w:space="0" w:color="auto"/>
            </w:tcBorders>
            <w:vAlign w:val="center"/>
          </w:tcPr>
          <w:p w:rsidR="00203608" w:rsidRPr="00411DE2" w:rsidRDefault="00203608" w:rsidP="00705CAE">
            <w:pPr>
              <w:tabs>
                <w:tab w:val="left" w:pos="4500"/>
                <w:tab w:val="left" w:pos="9180"/>
                <w:tab w:val="left" w:pos="9360"/>
              </w:tabs>
              <w:jc w:val="center"/>
              <w:rPr>
                <w:bCs/>
              </w:rPr>
            </w:pPr>
            <w:r w:rsidRPr="00411DE2">
              <w:rPr>
                <w:bCs/>
              </w:rPr>
              <w:t>3</w:t>
            </w:r>
          </w:p>
        </w:tc>
        <w:tc>
          <w:tcPr>
            <w:tcW w:w="1134" w:type="dxa"/>
            <w:tcBorders>
              <w:top w:val="single" w:sz="4" w:space="0" w:color="auto"/>
              <w:left w:val="single" w:sz="4" w:space="0" w:color="auto"/>
              <w:bottom w:val="single" w:sz="4" w:space="0" w:color="auto"/>
              <w:right w:val="single" w:sz="4" w:space="0" w:color="auto"/>
            </w:tcBorders>
            <w:vAlign w:val="center"/>
          </w:tcPr>
          <w:p w:rsidR="00203608" w:rsidRPr="00411DE2" w:rsidRDefault="00C61D06" w:rsidP="00705CAE">
            <w:pPr>
              <w:tabs>
                <w:tab w:val="left" w:pos="4500"/>
                <w:tab w:val="left" w:pos="9180"/>
                <w:tab w:val="left" w:pos="9360"/>
              </w:tabs>
              <w:jc w:val="center"/>
              <w:rPr>
                <w:bCs/>
              </w:rPr>
            </w:pPr>
            <w:r>
              <w:rPr>
                <w:bCs/>
              </w:rPr>
              <w:t>2</w:t>
            </w:r>
          </w:p>
        </w:tc>
        <w:tc>
          <w:tcPr>
            <w:tcW w:w="992" w:type="dxa"/>
            <w:tcBorders>
              <w:top w:val="single" w:sz="4" w:space="0" w:color="auto"/>
              <w:left w:val="single" w:sz="4" w:space="0" w:color="auto"/>
              <w:bottom w:val="single" w:sz="4" w:space="0" w:color="auto"/>
              <w:right w:val="single" w:sz="4" w:space="0" w:color="auto"/>
            </w:tcBorders>
            <w:vAlign w:val="center"/>
          </w:tcPr>
          <w:p w:rsidR="00203608" w:rsidRPr="00411DE2" w:rsidRDefault="00C61D06" w:rsidP="00705CAE">
            <w:pPr>
              <w:tabs>
                <w:tab w:val="left" w:pos="4500"/>
                <w:tab w:val="left" w:pos="9180"/>
                <w:tab w:val="left" w:pos="9360"/>
              </w:tabs>
              <w:jc w:val="center"/>
              <w:rPr>
                <w:bCs/>
              </w:rPr>
            </w:pPr>
            <w:r>
              <w:rPr>
                <w:bCs/>
              </w:rPr>
              <w:t>2</w:t>
            </w:r>
          </w:p>
        </w:tc>
        <w:tc>
          <w:tcPr>
            <w:tcW w:w="1276" w:type="dxa"/>
            <w:tcBorders>
              <w:top w:val="single" w:sz="4" w:space="0" w:color="auto"/>
              <w:left w:val="single" w:sz="4" w:space="0" w:color="auto"/>
              <w:bottom w:val="single" w:sz="4" w:space="0" w:color="auto"/>
              <w:right w:val="single" w:sz="4" w:space="0" w:color="auto"/>
            </w:tcBorders>
            <w:vAlign w:val="center"/>
          </w:tcPr>
          <w:p w:rsidR="00203608" w:rsidRPr="00411DE2" w:rsidRDefault="00203608" w:rsidP="00705CAE">
            <w:pPr>
              <w:tabs>
                <w:tab w:val="left" w:pos="4500"/>
                <w:tab w:val="left" w:pos="9180"/>
                <w:tab w:val="left" w:pos="9360"/>
              </w:tabs>
              <w:jc w:val="center"/>
              <w:rPr>
                <w:bCs/>
              </w:rPr>
            </w:pPr>
            <w:r w:rsidRPr="00411DE2">
              <w:rPr>
                <w:bCs/>
              </w:rPr>
              <w:t>3</w:t>
            </w:r>
          </w:p>
        </w:tc>
        <w:tc>
          <w:tcPr>
            <w:tcW w:w="1418" w:type="dxa"/>
            <w:tcBorders>
              <w:top w:val="single" w:sz="4" w:space="0" w:color="auto"/>
              <w:left w:val="single" w:sz="4" w:space="0" w:color="auto"/>
              <w:bottom w:val="single" w:sz="4" w:space="0" w:color="auto"/>
              <w:right w:val="single" w:sz="4" w:space="0" w:color="auto"/>
            </w:tcBorders>
            <w:vAlign w:val="center"/>
          </w:tcPr>
          <w:p w:rsidR="00203608" w:rsidRPr="00411DE2" w:rsidRDefault="00203608" w:rsidP="00705CAE">
            <w:pPr>
              <w:tabs>
                <w:tab w:val="left" w:pos="4500"/>
                <w:tab w:val="left" w:pos="9180"/>
                <w:tab w:val="left" w:pos="9360"/>
              </w:tabs>
              <w:jc w:val="center"/>
              <w:rPr>
                <w:bCs/>
              </w:rPr>
            </w:pPr>
            <w:r w:rsidRPr="00411DE2">
              <w:rPr>
                <w:bCs/>
              </w:rPr>
              <w:t>1</w:t>
            </w:r>
            <w:r w:rsidR="00057057">
              <w:rPr>
                <w:bCs/>
              </w:rPr>
              <w:t>0</w:t>
            </w:r>
          </w:p>
        </w:tc>
      </w:tr>
      <w:tr w:rsidR="00203608" w:rsidRPr="00411DE2" w:rsidTr="00AD3F33">
        <w:trPr>
          <w:trHeight w:val="375"/>
          <w:jc w:val="center"/>
        </w:trPr>
        <w:tc>
          <w:tcPr>
            <w:tcW w:w="1999" w:type="dxa"/>
            <w:vMerge/>
            <w:tcBorders>
              <w:left w:val="single" w:sz="4" w:space="0" w:color="auto"/>
              <w:right w:val="single" w:sz="4" w:space="0" w:color="auto"/>
            </w:tcBorders>
            <w:vAlign w:val="center"/>
          </w:tcPr>
          <w:p w:rsidR="00203608" w:rsidRPr="00411DE2" w:rsidRDefault="00203608" w:rsidP="00705CAE">
            <w:pPr>
              <w:tabs>
                <w:tab w:val="left" w:pos="4500"/>
                <w:tab w:val="left" w:pos="9180"/>
                <w:tab w:val="left" w:pos="9360"/>
              </w:tabs>
              <w:rPr>
                <w:bCs/>
              </w:rPr>
            </w:pPr>
          </w:p>
        </w:tc>
        <w:tc>
          <w:tcPr>
            <w:tcW w:w="2081" w:type="dxa"/>
            <w:gridSpan w:val="2"/>
            <w:tcBorders>
              <w:top w:val="single" w:sz="4" w:space="0" w:color="auto"/>
              <w:left w:val="single" w:sz="4" w:space="0" w:color="auto"/>
              <w:bottom w:val="single" w:sz="4" w:space="0" w:color="auto"/>
              <w:right w:val="single" w:sz="4" w:space="0" w:color="auto"/>
            </w:tcBorders>
            <w:vAlign w:val="center"/>
          </w:tcPr>
          <w:p w:rsidR="00203608" w:rsidRPr="00411DE2" w:rsidRDefault="00203608" w:rsidP="00705CAE">
            <w:pPr>
              <w:tabs>
                <w:tab w:val="left" w:pos="4500"/>
                <w:tab w:val="left" w:pos="9180"/>
                <w:tab w:val="left" w:pos="9360"/>
              </w:tabs>
              <w:rPr>
                <w:bCs/>
              </w:rPr>
            </w:pPr>
            <w:r w:rsidRPr="00411DE2">
              <w:rPr>
                <w:bCs/>
              </w:rPr>
              <w:t>Литературное чтение</w:t>
            </w:r>
          </w:p>
        </w:tc>
        <w:tc>
          <w:tcPr>
            <w:tcW w:w="909" w:type="dxa"/>
            <w:tcBorders>
              <w:top w:val="single" w:sz="4" w:space="0" w:color="auto"/>
              <w:left w:val="single" w:sz="4" w:space="0" w:color="auto"/>
              <w:bottom w:val="single" w:sz="4" w:space="0" w:color="auto"/>
              <w:right w:val="single" w:sz="4" w:space="0" w:color="auto"/>
            </w:tcBorders>
            <w:vAlign w:val="center"/>
          </w:tcPr>
          <w:p w:rsidR="00203608" w:rsidRPr="00411DE2" w:rsidRDefault="00203608" w:rsidP="00705CAE">
            <w:pPr>
              <w:tabs>
                <w:tab w:val="left" w:pos="4500"/>
                <w:tab w:val="left" w:pos="9180"/>
                <w:tab w:val="left" w:pos="9360"/>
              </w:tabs>
              <w:jc w:val="center"/>
              <w:rPr>
                <w:bCs/>
              </w:rPr>
            </w:pPr>
            <w:r w:rsidRPr="00411DE2">
              <w:rPr>
                <w:bCs/>
              </w:rPr>
              <w:t>3</w:t>
            </w:r>
          </w:p>
        </w:tc>
        <w:tc>
          <w:tcPr>
            <w:tcW w:w="1134" w:type="dxa"/>
            <w:tcBorders>
              <w:top w:val="single" w:sz="4" w:space="0" w:color="auto"/>
              <w:left w:val="single" w:sz="4" w:space="0" w:color="auto"/>
              <w:bottom w:val="single" w:sz="4" w:space="0" w:color="auto"/>
              <w:right w:val="single" w:sz="4" w:space="0" w:color="auto"/>
            </w:tcBorders>
            <w:vAlign w:val="center"/>
          </w:tcPr>
          <w:p w:rsidR="00203608" w:rsidRPr="00411DE2" w:rsidRDefault="00C61D06" w:rsidP="00705CAE">
            <w:pPr>
              <w:tabs>
                <w:tab w:val="left" w:pos="4500"/>
                <w:tab w:val="left" w:pos="9180"/>
                <w:tab w:val="left" w:pos="9360"/>
              </w:tabs>
              <w:jc w:val="center"/>
              <w:rPr>
                <w:bCs/>
              </w:rPr>
            </w:pPr>
            <w:r>
              <w:rPr>
                <w:bCs/>
              </w:rPr>
              <w:t>2</w:t>
            </w:r>
          </w:p>
        </w:tc>
        <w:tc>
          <w:tcPr>
            <w:tcW w:w="992" w:type="dxa"/>
            <w:tcBorders>
              <w:top w:val="single" w:sz="4" w:space="0" w:color="auto"/>
              <w:left w:val="single" w:sz="4" w:space="0" w:color="auto"/>
              <w:bottom w:val="single" w:sz="4" w:space="0" w:color="auto"/>
              <w:right w:val="single" w:sz="4" w:space="0" w:color="auto"/>
            </w:tcBorders>
            <w:vAlign w:val="center"/>
          </w:tcPr>
          <w:p w:rsidR="00203608" w:rsidRPr="00411DE2" w:rsidRDefault="00C61D06" w:rsidP="00705CAE">
            <w:pPr>
              <w:tabs>
                <w:tab w:val="left" w:pos="4500"/>
                <w:tab w:val="left" w:pos="9180"/>
                <w:tab w:val="left" w:pos="9360"/>
              </w:tabs>
              <w:jc w:val="center"/>
              <w:rPr>
                <w:bCs/>
              </w:rPr>
            </w:pPr>
            <w:r>
              <w:rPr>
                <w:bCs/>
              </w:rPr>
              <w:t>2</w:t>
            </w:r>
          </w:p>
        </w:tc>
        <w:tc>
          <w:tcPr>
            <w:tcW w:w="1276" w:type="dxa"/>
            <w:tcBorders>
              <w:top w:val="single" w:sz="4" w:space="0" w:color="auto"/>
              <w:left w:val="single" w:sz="4" w:space="0" w:color="auto"/>
              <w:bottom w:val="single" w:sz="4" w:space="0" w:color="auto"/>
              <w:right w:val="single" w:sz="4" w:space="0" w:color="auto"/>
            </w:tcBorders>
            <w:vAlign w:val="center"/>
          </w:tcPr>
          <w:p w:rsidR="00203608" w:rsidRPr="00411DE2" w:rsidRDefault="00203608" w:rsidP="00705CAE">
            <w:pPr>
              <w:tabs>
                <w:tab w:val="left" w:pos="4500"/>
                <w:tab w:val="left" w:pos="9180"/>
                <w:tab w:val="left" w:pos="9360"/>
              </w:tabs>
              <w:jc w:val="center"/>
              <w:rPr>
                <w:bCs/>
              </w:rPr>
            </w:pPr>
            <w:r w:rsidRPr="00411DE2">
              <w:rPr>
                <w:bCs/>
              </w:rPr>
              <w:t>2</w:t>
            </w:r>
          </w:p>
        </w:tc>
        <w:tc>
          <w:tcPr>
            <w:tcW w:w="1418" w:type="dxa"/>
            <w:tcBorders>
              <w:top w:val="single" w:sz="4" w:space="0" w:color="auto"/>
              <w:left w:val="single" w:sz="4" w:space="0" w:color="auto"/>
              <w:bottom w:val="single" w:sz="4" w:space="0" w:color="auto"/>
              <w:right w:val="single" w:sz="4" w:space="0" w:color="auto"/>
            </w:tcBorders>
            <w:vAlign w:val="center"/>
          </w:tcPr>
          <w:p w:rsidR="00203608" w:rsidRPr="00411DE2" w:rsidRDefault="00C61D06" w:rsidP="00705CAE">
            <w:pPr>
              <w:tabs>
                <w:tab w:val="left" w:pos="4500"/>
                <w:tab w:val="left" w:pos="9180"/>
                <w:tab w:val="left" w:pos="9360"/>
              </w:tabs>
              <w:jc w:val="center"/>
              <w:rPr>
                <w:bCs/>
              </w:rPr>
            </w:pPr>
            <w:r>
              <w:rPr>
                <w:bCs/>
              </w:rPr>
              <w:t>9</w:t>
            </w:r>
          </w:p>
        </w:tc>
      </w:tr>
      <w:tr w:rsidR="00203608" w:rsidRPr="00411DE2" w:rsidTr="00AD3F33">
        <w:trPr>
          <w:trHeight w:val="375"/>
          <w:jc w:val="center"/>
        </w:trPr>
        <w:tc>
          <w:tcPr>
            <w:tcW w:w="1999" w:type="dxa"/>
            <w:vMerge w:val="restart"/>
            <w:tcBorders>
              <w:left w:val="single" w:sz="4" w:space="0" w:color="auto"/>
              <w:right w:val="single" w:sz="4" w:space="0" w:color="auto"/>
            </w:tcBorders>
            <w:vAlign w:val="center"/>
          </w:tcPr>
          <w:p w:rsidR="00203608" w:rsidRPr="00411DE2" w:rsidRDefault="00203608" w:rsidP="00705CAE">
            <w:pPr>
              <w:tabs>
                <w:tab w:val="left" w:pos="4500"/>
                <w:tab w:val="left" w:pos="9180"/>
                <w:tab w:val="left" w:pos="9360"/>
              </w:tabs>
              <w:rPr>
                <w:bCs/>
              </w:rPr>
            </w:pPr>
            <w:r w:rsidRPr="00411DE2">
              <w:rPr>
                <w:bCs/>
              </w:rPr>
              <w:t>Родной язык и литературное чтение на родном языке</w:t>
            </w:r>
          </w:p>
        </w:tc>
        <w:tc>
          <w:tcPr>
            <w:tcW w:w="2081" w:type="dxa"/>
            <w:gridSpan w:val="2"/>
            <w:tcBorders>
              <w:top w:val="single" w:sz="4" w:space="0" w:color="auto"/>
              <w:left w:val="single" w:sz="4" w:space="0" w:color="auto"/>
              <w:bottom w:val="single" w:sz="4" w:space="0" w:color="auto"/>
              <w:right w:val="single" w:sz="4" w:space="0" w:color="auto"/>
            </w:tcBorders>
            <w:vAlign w:val="center"/>
          </w:tcPr>
          <w:p w:rsidR="00203608" w:rsidRPr="00411DE2" w:rsidRDefault="00203608" w:rsidP="00705CAE">
            <w:pPr>
              <w:tabs>
                <w:tab w:val="left" w:pos="4500"/>
                <w:tab w:val="left" w:pos="9180"/>
                <w:tab w:val="left" w:pos="9360"/>
              </w:tabs>
              <w:spacing w:line="288" w:lineRule="auto"/>
              <w:rPr>
                <w:bCs/>
              </w:rPr>
            </w:pPr>
            <w:r w:rsidRPr="00411DE2">
              <w:rPr>
                <w:bCs/>
              </w:rPr>
              <w:t>Родной язык</w:t>
            </w:r>
            <w:r w:rsidR="00351944">
              <w:rPr>
                <w:bCs/>
              </w:rPr>
              <w:t xml:space="preserve"> (русский язык)</w:t>
            </w:r>
          </w:p>
        </w:tc>
        <w:tc>
          <w:tcPr>
            <w:tcW w:w="909" w:type="dxa"/>
            <w:tcBorders>
              <w:top w:val="single" w:sz="4" w:space="0" w:color="auto"/>
              <w:left w:val="single" w:sz="4" w:space="0" w:color="auto"/>
              <w:bottom w:val="single" w:sz="4" w:space="0" w:color="auto"/>
              <w:right w:val="single" w:sz="4" w:space="0" w:color="auto"/>
            </w:tcBorders>
            <w:vAlign w:val="center"/>
          </w:tcPr>
          <w:p w:rsidR="00203608" w:rsidRPr="00411DE2" w:rsidRDefault="00203608" w:rsidP="00705CAE">
            <w:pPr>
              <w:jc w:val="center"/>
              <w:rPr>
                <w:bCs/>
              </w:rPr>
            </w:pPr>
            <w:r>
              <w:rPr>
                <w:bCs/>
              </w:rPr>
              <w:t>-</w:t>
            </w:r>
          </w:p>
        </w:tc>
        <w:tc>
          <w:tcPr>
            <w:tcW w:w="1134" w:type="dxa"/>
            <w:tcBorders>
              <w:top w:val="single" w:sz="4" w:space="0" w:color="auto"/>
              <w:left w:val="single" w:sz="4" w:space="0" w:color="auto"/>
              <w:bottom w:val="single" w:sz="4" w:space="0" w:color="auto"/>
              <w:right w:val="single" w:sz="4" w:space="0" w:color="auto"/>
            </w:tcBorders>
            <w:vAlign w:val="center"/>
          </w:tcPr>
          <w:p w:rsidR="00203608" w:rsidRPr="00411DE2" w:rsidRDefault="00C61D06" w:rsidP="00705CAE">
            <w:pPr>
              <w:jc w:val="center"/>
              <w:rPr>
                <w:bCs/>
              </w:rPr>
            </w:pPr>
            <w:r>
              <w:rPr>
                <w:bCs/>
              </w:rPr>
              <w:t>1</w:t>
            </w:r>
          </w:p>
        </w:tc>
        <w:tc>
          <w:tcPr>
            <w:tcW w:w="992" w:type="dxa"/>
            <w:tcBorders>
              <w:top w:val="single" w:sz="4" w:space="0" w:color="auto"/>
              <w:left w:val="single" w:sz="4" w:space="0" w:color="auto"/>
              <w:bottom w:val="single" w:sz="4" w:space="0" w:color="auto"/>
              <w:right w:val="single" w:sz="4" w:space="0" w:color="auto"/>
            </w:tcBorders>
            <w:vAlign w:val="center"/>
          </w:tcPr>
          <w:p w:rsidR="00203608" w:rsidRPr="00411DE2" w:rsidRDefault="00C61D06" w:rsidP="00705CAE">
            <w:pPr>
              <w:jc w:val="center"/>
              <w:rPr>
                <w:bCs/>
              </w:rPr>
            </w:pPr>
            <w:r>
              <w:rPr>
                <w:bCs/>
              </w:rPr>
              <w:t>1</w:t>
            </w:r>
          </w:p>
        </w:tc>
        <w:tc>
          <w:tcPr>
            <w:tcW w:w="1276" w:type="dxa"/>
            <w:tcBorders>
              <w:top w:val="single" w:sz="4" w:space="0" w:color="auto"/>
              <w:left w:val="single" w:sz="4" w:space="0" w:color="auto"/>
              <w:bottom w:val="single" w:sz="4" w:space="0" w:color="auto"/>
              <w:right w:val="single" w:sz="4" w:space="0" w:color="auto"/>
            </w:tcBorders>
            <w:vAlign w:val="center"/>
          </w:tcPr>
          <w:p w:rsidR="00203608" w:rsidRPr="00411DE2" w:rsidRDefault="00351944" w:rsidP="00705CAE">
            <w:pPr>
              <w:jc w:val="center"/>
              <w:rPr>
                <w:bCs/>
              </w:rPr>
            </w:pPr>
            <w:r>
              <w:rPr>
                <w:bCs/>
              </w:rPr>
              <w:t>1</w:t>
            </w:r>
          </w:p>
        </w:tc>
        <w:tc>
          <w:tcPr>
            <w:tcW w:w="1418" w:type="dxa"/>
            <w:tcBorders>
              <w:top w:val="single" w:sz="4" w:space="0" w:color="auto"/>
              <w:left w:val="single" w:sz="4" w:space="0" w:color="auto"/>
              <w:bottom w:val="single" w:sz="4" w:space="0" w:color="auto"/>
              <w:right w:val="single" w:sz="4" w:space="0" w:color="auto"/>
            </w:tcBorders>
            <w:vAlign w:val="center"/>
          </w:tcPr>
          <w:p w:rsidR="00203608" w:rsidRPr="00411DE2" w:rsidRDefault="00C61D06" w:rsidP="00705CAE">
            <w:pPr>
              <w:jc w:val="center"/>
              <w:rPr>
                <w:bCs/>
              </w:rPr>
            </w:pPr>
            <w:r>
              <w:rPr>
                <w:bCs/>
              </w:rPr>
              <w:t>3</w:t>
            </w:r>
          </w:p>
        </w:tc>
      </w:tr>
      <w:tr w:rsidR="00203608" w:rsidRPr="00411DE2" w:rsidTr="00AD3F33">
        <w:trPr>
          <w:trHeight w:val="375"/>
          <w:jc w:val="center"/>
        </w:trPr>
        <w:tc>
          <w:tcPr>
            <w:tcW w:w="1999" w:type="dxa"/>
            <w:vMerge/>
            <w:tcBorders>
              <w:left w:val="single" w:sz="4" w:space="0" w:color="auto"/>
              <w:right w:val="single" w:sz="4" w:space="0" w:color="auto"/>
            </w:tcBorders>
            <w:vAlign w:val="center"/>
          </w:tcPr>
          <w:p w:rsidR="00203608" w:rsidRPr="00411DE2" w:rsidRDefault="00203608" w:rsidP="00705CAE">
            <w:pPr>
              <w:tabs>
                <w:tab w:val="left" w:pos="4500"/>
                <w:tab w:val="left" w:pos="9180"/>
                <w:tab w:val="left" w:pos="9360"/>
              </w:tabs>
              <w:rPr>
                <w:bCs/>
              </w:rPr>
            </w:pPr>
          </w:p>
        </w:tc>
        <w:tc>
          <w:tcPr>
            <w:tcW w:w="2081" w:type="dxa"/>
            <w:gridSpan w:val="2"/>
            <w:tcBorders>
              <w:top w:val="single" w:sz="4" w:space="0" w:color="auto"/>
              <w:left w:val="single" w:sz="4" w:space="0" w:color="auto"/>
              <w:bottom w:val="single" w:sz="4" w:space="0" w:color="auto"/>
              <w:right w:val="single" w:sz="4" w:space="0" w:color="auto"/>
            </w:tcBorders>
          </w:tcPr>
          <w:p w:rsidR="00203608" w:rsidRPr="00411DE2" w:rsidRDefault="00203608" w:rsidP="00705CAE">
            <w:pPr>
              <w:jc w:val="both"/>
              <w:rPr>
                <w:bCs/>
              </w:rPr>
            </w:pPr>
            <w:r w:rsidRPr="00411DE2">
              <w:rPr>
                <w:bCs/>
              </w:rPr>
              <w:t xml:space="preserve">Литературное чтение на </w:t>
            </w:r>
            <w:proofErr w:type="gramStart"/>
            <w:r w:rsidRPr="00411DE2">
              <w:rPr>
                <w:bCs/>
              </w:rPr>
              <w:t>родном</w:t>
            </w:r>
            <w:proofErr w:type="gramEnd"/>
            <w:r w:rsidRPr="00411DE2">
              <w:rPr>
                <w:bCs/>
              </w:rPr>
              <w:t xml:space="preserve"> язык</w:t>
            </w:r>
          </w:p>
        </w:tc>
        <w:tc>
          <w:tcPr>
            <w:tcW w:w="909" w:type="dxa"/>
            <w:tcBorders>
              <w:top w:val="single" w:sz="4" w:space="0" w:color="auto"/>
              <w:left w:val="single" w:sz="4" w:space="0" w:color="auto"/>
              <w:bottom w:val="single" w:sz="4" w:space="0" w:color="auto"/>
              <w:right w:val="single" w:sz="4" w:space="0" w:color="auto"/>
            </w:tcBorders>
            <w:vAlign w:val="center"/>
          </w:tcPr>
          <w:p w:rsidR="00203608" w:rsidRPr="00411DE2" w:rsidRDefault="00203608" w:rsidP="00705CAE">
            <w:pPr>
              <w:jc w:val="center"/>
              <w:rPr>
                <w:bCs/>
              </w:rPr>
            </w:pPr>
            <w:r>
              <w:rPr>
                <w:bCs/>
              </w:rPr>
              <w:t>-</w:t>
            </w:r>
          </w:p>
        </w:tc>
        <w:tc>
          <w:tcPr>
            <w:tcW w:w="1134" w:type="dxa"/>
            <w:tcBorders>
              <w:top w:val="single" w:sz="4" w:space="0" w:color="auto"/>
              <w:left w:val="single" w:sz="4" w:space="0" w:color="auto"/>
              <w:bottom w:val="single" w:sz="4" w:space="0" w:color="auto"/>
              <w:right w:val="single" w:sz="4" w:space="0" w:color="auto"/>
            </w:tcBorders>
            <w:vAlign w:val="center"/>
          </w:tcPr>
          <w:p w:rsidR="00203608" w:rsidRPr="00411DE2" w:rsidRDefault="00C61D06" w:rsidP="00705CAE">
            <w:pPr>
              <w:jc w:val="center"/>
              <w:rPr>
                <w:bCs/>
              </w:rPr>
            </w:pPr>
            <w:r>
              <w:rPr>
                <w:bCs/>
              </w:rPr>
              <w:t>1</w:t>
            </w:r>
          </w:p>
        </w:tc>
        <w:tc>
          <w:tcPr>
            <w:tcW w:w="992" w:type="dxa"/>
            <w:tcBorders>
              <w:top w:val="single" w:sz="4" w:space="0" w:color="auto"/>
              <w:left w:val="single" w:sz="4" w:space="0" w:color="auto"/>
              <w:bottom w:val="single" w:sz="4" w:space="0" w:color="auto"/>
              <w:right w:val="single" w:sz="4" w:space="0" w:color="auto"/>
            </w:tcBorders>
            <w:vAlign w:val="center"/>
          </w:tcPr>
          <w:p w:rsidR="00203608" w:rsidRPr="00411DE2" w:rsidRDefault="00C61D06" w:rsidP="00705CAE">
            <w:pPr>
              <w:jc w:val="center"/>
              <w:rPr>
                <w:bCs/>
              </w:rPr>
            </w:pPr>
            <w:r>
              <w:rPr>
                <w:bCs/>
              </w:rPr>
              <w:t>1</w:t>
            </w:r>
          </w:p>
        </w:tc>
        <w:tc>
          <w:tcPr>
            <w:tcW w:w="1276" w:type="dxa"/>
            <w:tcBorders>
              <w:top w:val="single" w:sz="4" w:space="0" w:color="auto"/>
              <w:left w:val="single" w:sz="4" w:space="0" w:color="auto"/>
              <w:bottom w:val="single" w:sz="4" w:space="0" w:color="auto"/>
              <w:right w:val="single" w:sz="4" w:space="0" w:color="auto"/>
            </w:tcBorders>
            <w:vAlign w:val="center"/>
          </w:tcPr>
          <w:p w:rsidR="00203608" w:rsidRPr="00411DE2" w:rsidRDefault="00984D23" w:rsidP="00705CAE">
            <w:pPr>
              <w:jc w:val="center"/>
              <w:rPr>
                <w:bCs/>
              </w:rPr>
            </w:pPr>
            <w:r>
              <w:rPr>
                <w:bCs/>
              </w:rPr>
              <w:t>1</w:t>
            </w:r>
          </w:p>
        </w:tc>
        <w:tc>
          <w:tcPr>
            <w:tcW w:w="1418" w:type="dxa"/>
            <w:tcBorders>
              <w:top w:val="single" w:sz="4" w:space="0" w:color="auto"/>
              <w:left w:val="single" w:sz="4" w:space="0" w:color="auto"/>
              <w:bottom w:val="single" w:sz="4" w:space="0" w:color="auto"/>
              <w:right w:val="single" w:sz="4" w:space="0" w:color="auto"/>
            </w:tcBorders>
            <w:vAlign w:val="center"/>
          </w:tcPr>
          <w:p w:rsidR="00203608" w:rsidRPr="00411DE2" w:rsidRDefault="00C61D06" w:rsidP="00705CAE">
            <w:pPr>
              <w:jc w:val="center"/>
              <w:rPr>
                <w:bCs/>
              </w:rPr>
            </w:pPr>
            <w:r>
              <w:rPr>
                <w:bCs/>
              </w:rPr>
              <w:t>3</w:t>
            </w:r>
          </w:p>
        </w:tc>
      </w:tr>
      <w:tr w:rsidR="00203608" w:rsidRPr="00411DE2" w:rsidTr="00AD3F33">
        <w:trPr>
          <w:trHeight w:val="375"/>
          <w:jc w:val="center"/>
        </w:trPr>
        <w:tc>
          <w:tcPr>
            <w:tcW w:w="1999" w:type="dxa"/>
            <w:tcBorders>
              <w:left w:val="single" w:sz="4" w:space="0" w:color="auto"/>
              <w:bottom w:val="single" w:sz="4" w:space="0" w:color="auto"/>
              <w:right w:val="single" w:sz="4" w:space="0" w:color="auto"/>
            </w:tcBorders>
            <w:vAlign w:val="bottom"/>
          </w:tcPr>
          <w:p w:rsidR="00203608" w:rsidRPr="00411DE2" w:rsidRDefault="00203608" w:rsidP="00705CAE">
            <w:pPr>
              <w:tabs>
                <w:tab w:val="left" w:pos="4500"/>
                <w:tab w:val="left" w:pos="9180"/>
                <w:tab w:val="left" w:pos="9360"/>
              </w:tabs>
              <w:rPr>
                <w:bCs/>
              </w:rPr>
            </w:pPr>
            <w:r w:rsidRPr="00411DE2">
              <w:rPr>
                <w:bCs/>
              </w:rPr>
              <w:t>Иностранный язык</w:t>
            </w:r>
          </w:p>
        </w:tc>
        <w:tc>
          <w:tcPr>
            <w:tcW w:w="2081" w:type="dxa"/>
            <w:gridSpan w:val="2"/>
            <w:tcBorders>
              <w:top w:val="single" w:sz="4" w:space="0" w:color="auto"/>
              <w:left w:val="single" w:sz="4" w:space="0" w:color="auto"/>
              <w:bottom w:val="single" w:sz="4" w:space="0" w:color="auto"/>
              <w:right w:val="single" w:sz="4" w:space="0" w:color="auto"/>
            </w:tcBorders>
            <w:vAlign w:val="bottom"/>
          </w:tcPr>
          <w:p w:rsidR="00203608" w:rsidRPr="00411DE2" w:rsidRDefault="00203608" w:rsidP="00705CAE">
            <w:pPr>
              <w:tabs>
                <w:tab w:val="left" w:pos="4500"/>
                <w:tab w:val="left" w:pos="9180"/>
                <w:tab w:val="left" w:pos="9360"/>
              </w:tabs>
              <w:rPr>
                <w:bCs/>
              </w:rPr>
            </w:pPr>
            <w:r w:rsidRPr="00411DE2">
              <w:rPr>
                <w:bCs/>
              </w:rPr>
              <w:t>Иностранный язык</w:t>
            </w:r>
          </w:p>
        </w:tc>
        <w:tc>
          <w:tcPr>
            <w:tcW w:w="909" w:type="dxa"/>
            <w:tcBorders>
              <w:top w:val="single" w:sz="4" w:space="0" w:color="auto"/>
              <w:left w:val="single" w:sz="4" w:space="0" w:color="auto"/>
              <w:bottom w:val="single" w:sz="4" w:space="0" w:color="auto"/>
              <w:right w:val="single" w:sz="4" w:space="0" w:color="auto"/>
            </w:tcBorders>
            <w:vAlign w:val="center"/>
          </w:tcPr>
          <w:p w:rsidR="00203608" w:rsidRPr="00411DE2" w:rsidRDefault="00203608" w:rsidP="00705CAE">
            <w:pPr>
              <w:tabs>
                <w:tab w:val="left" w:pos="4500"/>
                <w:tab w:val="left" w:pos="9180"/>
                <w:tab w:val="left" w:pos="9360"/>
              </w:tabs>
              <w:jc w:val="center"/>
              <w:rPr>
                <w:bCs/>
              </w:rPr>
            </w:pPr>
            <w:r w:rsidRPr="00411DE2">
              <w:t>–</w:t>
            </w:r>
          </w:p>
        </w:tc>
        <w:tc>
          <w:tcPr>
            <w:tcW w:w="1134" w:type="dxa"/>
            <w:tcBorders>
              <w:top w:val="single" w:sz="4" w:space="0" w:color="auto"/>
              <w:left w:val="single" w:sz="4" w:space="0" w:color="auto"/>
              <w:bottom w:val="single" w:sz="4" w:space="0" w:color="auto"/>
              <w:right w:val="single" w:sz="4" w:space="0" w:color="auto"/>
            </w:tcBorders>
            <w:vAlign w:val="center"/>
          </w:tcPr>
          <w:p w:rsidR="00203608" w:rsidRPr="00411DE2" w:rsidRDefault="00203608" w:rsidP="00705CAE">
            <w:pPr>
              <w:tabs>
                <w:tab w:val="left" w:pos="4500"/>
                <w:tab w:val="left" w:pos="9180"/>
                <w:tab w:val="left" w:pos="9360"/>
              </w:tabs>
              <w:jc w:val="center"/>
              <w:rPr>
                <w:bCs/>
              </w:rPr>
            </w:pPr>
            <w:r w:rsidRPr="00411DE2">
              <w:rPr>
                <w:bCs/>
              </w:rPr>
              <w:t>2</w:t>
            </w:r>
          </w:p>
        </w:tc>
        <w:tc>
          <w:tcPr>
            <w:tcW w:w="992" w:type="dxa"/>
            <w:tcBorders>
              <w:top w:val="single" w:sz="4" w:space="0" w:color="auto"/>
              <w:left w:val="single" w:sz="4" w:space="0" w:color="auto"/>
              <w:bottom w:val="single" w:sz="4" w:space="0" w:color="auto"/>
              <w:right w:val="single" w:sz="4" w:space="0" w:color="auto"/>
            </w:tcBorders>
            <w:vAlign w:val="center"/>
          </w:tcPr>
          <w:p w:rsidR="00203608" w:rsidRPr="00411DE2" w:rsidRDefault="00203608" w:rsidP="00705CAE">
            <w:pPr>
              <w:tabs>
                <w:tab w:val="left" w:pos="4500"/>
                <w:tab w:val="left" w:pos="9180"/>
                <w:tab w:val="left" w:pos="9360"/>
              </w:tabs>
              <w:jc w:val="center"/>
              <w:rPr>
                <w:bCs/>
              </w:rPr>
            </w:pPr>
            <w:r w:rsidRPr="00411DE2">
              <w:rPr>
                <w:bCs/>
              </w:rPr>
              <w:t>2</w:t>
            </w:r>
          </w:p>
        </w:tc>
        <w:tc>
          <w:tcPr>
            <w:tcW w:w="1276" w:type="dxa"/>
            <w:tcBorders>
              <w:top w:val="single" w:sz="4" w:space="0" w:color="auto"/>
              <w:left w:val="single" w:sz="4" w:space="0" w:color="auto"/>
              <w:bottom w:val="single" w:sz="4" w:space="0" w:color="auto"/>
              <w:right w:val="single" w:sz="4" w:space="0" w:color="auto"/>
            </w:tcBorders>
            <w:vAlign w:val="center"/>
          </w:tcPr>
          <w:p w:rsidR="00203608" w:rsidRPr="00411DE2" w:rsidRDefault="00203608" w:rsidP="00705CAE">
            <w:pPr>
              <w:tabs>
                <w:tab w:val="left" w:pos="4500"/>
                <w:tab w:val="left" w:pos="9180"/>
                <w:tab w:val="left" w:pos="9360"/>
              </w:tabs>
              <w:jc w:val="center"/>
              <w:rPr>
                <w:bCs/>
              </w:rPr>
            </w:pPr>
            <w:r w:rsidRPr="00411DE2">
              <w:rPr>
                <w:bCs/>
              </w:rPr>
              <w:t>2</w:t>
            </w:r>
          </w:p>
        </w:tc>
        <w:tc>
          <w:tcPr>
            <w:tcW w:w="1418" w:type="dxa"/>
            <w:tcBorders>
              <w:top w:val="single" w:sz="4" w:space="0" w:color="auto"/>
              <w:left w:val="single" w:sz="4" w:space="0" w:color="auto"/>
              <w:bottom w:val="single" w:sz="4" w:space="0" w:color="auto"/>
              <w:right w:val="single" w:sz="4" w:space="0" w:color="auto"/>
            </w:tcBorders>
            <w:vAlign w:val="center"/>
          </w:tcPr>
          <w:p w:rsidR="00203608" w:rsidRPr="00411DE2" w:rsidRDefault="00203608" w:rsidP="00705CAE">
            <w:pPr>
              <w:tabs>
                <w:tab w:val="left" w:pos="4500"/>
                <w:tab w:val="left" w:pos="9180"/>
                <w:tab w:val="left" w:pos="9360"/>
              </w:tabs>
              <w:jc w:val="center"/>
              <w:rPr>
                <w:bCs/>
              </w:rPr>
            </w:pPr>
            <w:r w:rsidRPr="00411DE2">
              <w:rPr>
                <w:bCs/>
              </w:rPr>
              <w:t>6</w:t>
            </w:r>
          </w:p>
        </w:tc>
      </w:tr>
      <w:tr w:rsidR="00203608" w:rsidRPr="00411DE2" w:rsidTr="00AD3F33">
        <w:trPr>
          <w:trHeight w:val="375"/>
          <w:jc w:val="center"/>
        </w:trPr>
        <w:tc>
          <w:tcPr>
            <w:tcW w:w="1999" w:type="dxa"/>
            <w:tcBorders>
              <w:top w:val="single" w:sz="4" w:space="0" w:color="auto"/>
              <w:left w:val="single" w:sz="4" w:space="0" w:color="auto"/>
              <w:bottom w:val="single" w:sz="4" w:space="0" w:color="auto"/>
              <w:right w:val="single" w:sz="4" w:space="0" w:color="auto"/>
            </w:tcBorders>
            <w:vAlign w:val="bottom"/>
          </w:tcPr>
          <w:p w:rsidR="00203608" w:rsidRPr="00411DE2" w:rsidRDefault="00203608" w:rsidP="00705CAE">
            <w:pPr>
              <w:tabs>
                <w:tab w:val="left" w:pos="4500"/>
                <w:tab w:val="left" w:pos="9180"/>
                <w:tab w:val="left" w:pos="9360"/>
              </w:tabs>
              <w:rPr>
                <w:bCs/>
              </w:rPr>
            </w:pPr>
            <w:r w:rsidRPr="00411DE2">
              <w:rPr>
                <w:bCs/>
              </w:rPr>
              <w:t>Математика и информатика</w:t>
            </w:r>
          </w:p>
        </w:tc>
        <w:tc>
          <w:tcPr>
            <w:tcW w:w="2081" w:type="dxa"/>
            <w:gridSpan w:val="2"/>
            <w:tcBorders>
              <w:top w:val="single" w:sz="4" w:space="0" w:color="auto"/>
              <w:left w:val="single" w:sz="4" w:space="0" w:color="auto"/>
              <w:bottom w:val="single" w:sz="4" w:space="0" w:color="auto"/>
              <w:right w:val="single" w:sz="4" w:space="0" w:color="auto"/>
            </w:tcBorders>
            <w:vAlign w:val="bottom"/>
          </w:tcPr>
          <w:p w:rsidR="00203608" w:rsidRPr="00411DE2" w:rsidRDefault="00203608" w:rsidP="00705CAE">
            <w:pPr>
              <w:tabs>
                <w:tab w:val="left" w:pos="4500"/>
                <w:tab w:val="left" w:pos="9180"/>
                <w:tab w:val="left" w:pos="9360"/>
              </w:tabs>
              <w:rPr>
                <w:bCs/>
              </w:rPr>
            </w:pPr>
            <w:r w:rsidRPr="00411DE2">
              <w:rPr>
                <w:bCs/>
              </w:rPr>
              <w:t xml:space="preserve">Математика </w:t>
            </w:r>
          </w:p>
        </w:tc>
        <w:tc>
          <w:tcPr>
            <w:tcW w:w="909" w:type="dxa"/>
            <w:tcBorders>
              <w:top w:val="single" w:sz="4" w:space="0" w:color="auto"/>
              <w:left w:val="single" w:sz="4" w:space="0" w:color="auto"/>
              <w:bottom w:val="single" w:sz="4" w:space="0" w:color="auto"/>
              <w:right w:val="single" w:sz="4" w:space="0" w:color="auto"/>
            </w:tcBorders>
            <w:vAlign w:val="center"/>
          </w:tcPr>
          <w:p w:rsidR="00203608" w:rsidRPr="00411DE2" w:rsidRDefault="00203608" w:rsidP="00705CAE">
            <w:pPr>
              <w:tabs>
                <w:tab w:val="left" w:pos="4500"/>
                <w:tab w:val="left" w:pos="9180"/>
                <w:tab w:val="left" w:pos="9360"/>
              </w:tabs>
              <w:jc w:val="center"/>
              <w:rPr>
                <w:bCs/>
              </w:rPr>
            </w:pPr>
            <w:r w:rsidRPr="00411DE2">
              <w:rPr>
                <w:bCs/>
              </w:rPr>
              <w:t>3</w:t>
            </w:r>
          </w:p>
        </w:tc>
        <w:tc>
          <w:tcPr>
            <w:tcW w:w="1134" w:type="dxa"/>
            <w:tcBorders>
              <w:top w:val="single" w:sz="4" w:space="0" w:color="auto"/>
              <w:left w:val="single" w:sz="4" w:space="0" w:color="auto"/>
              <w:bottom w:val="single" w:sz="4" w:space="0" w:color="auto"/>
              <w:right w:val="single" w:sz="4" w:space="0" w:color="auto"/>
            </w:tcBorders>
            <w:vAlign w:val="center"/>
          </w:tcPr>
          <w:p w:rsidR="00203608" w:rsidRPr="00411DE2" w:rsidRDefault="00203608" w:rsidP="00705CAE">
            <w:pPr>
              <w:tabs>
                <w:tab w:val="left" w:pos="4500"/>
                <w:tab w:val="left" w:pos="9180"/>
                <w:tab w:val="left" w:pos="9360"/>
              </w:tabs>
              <w:jc w:val="center"/>
              <w:rPr>
                <w:bCs/>
              </w:rPr>
            </w:pPr>
            <w:r w:rsidRPr="00411DE2">
              <w:rPr>
                <w:bCs/>
              </w:rPr>
              <w:t>3</w:t>
            </w:r>
          </w:p>
        </w:tc>
        <w:tc>
          <w:tcPr>
            <w:tcW w:w="992" w:type="dxa"/>
            <w:tcBorders>
              <w:top w:val="single" w:sz="4" w:space="0" w:color="auto"/>
              <w:left w:val="single" w:sz="4" w:space="0" w:color="auto"/>
              <w:bottom w:val="single" w:sz="4" w:space="0" w:color="auto"/>
              <w:right w:val="single" w:sz="4" w:space="0" w:color="auto"/>
            </w:tcBorders>
            <w:vAlign w:val="center"/>
          </w:tcPr>
          <w:p w:rsidR="00203608" w:rsidRPr="00411DE2" w:rsidRDefault="00203608" w:rsidP="00705CAE">
            <w:pPr>
              <w:tabs>
                <w:tab w:val="left" w:pos="4500"/>
                <w:tab w:val="left" w:pos="9180"/>
                <w:tab w:val="left" w:pos="9360"/>
              </w:tabs>
              <w:jc w:val="center"/>
              <w:rPr>
                <w:bCs/>
              </w:rPr>
            </w:pPr>
            <w:r w:rsidRPr="00411DE2">
              <w:rPr>
                <w:bCs/>
              </w:rPr>
              <w:t>3</w:t>
            </w:r>
          </w:p>
        </w:tc>
        <w:tc>
          <w:tcPr>
            <w:tcW w:w="1276" w:type="dxa"/>
            <w:tcBorders>
              <w:top w:val="single" w:sz="4" w:space="0" w:color="auto"/>
              <w:left w:val="single" w:sz="4" w:space="0" w:color="auto"/>
              <w:bottom w:val="single" w:sz="4" w:space="0" w:color="auto"/>
              <w:right w:val="single" w:sz="4" w:space="0" w:color="auto"/>
            </w:tcBorders>
            <w:vAlign w:val="center"/>
          </w:tcPr>
          <w:p w:rsidR="00203608" w:rsidRPr="00411DE2" w:rsidRDefault="00984D23" w:rsidP="00705CAE">
            <w:pPr>
              <w:tabs>
                <w:tab w:val="left" w:pos="4500"/>
                <w:tab w:val="left" w:pos="9180"/>
                <w:tab w:val="left" w:pos="9360"/>
              </w:tabs>
              <w:jc w:val="center"/>
              <w:rPr>
                <w:bCs/>
              </w:rPr>
            </w:pPr>
            <w:r>
              <w:rPr>
                <w:bCs/>
              </w:rPr>
              <w:t>2</w:t>
            </w:r>
          </w:p>
        </w:tc>
        <w:tc>
          <w:tcPr>
            <w:tcW w:w="1418" w:type="dxa"/>
            <w:tcBorders>
              <w:top w:val="single" w:sz="4" w:space="0" w:color="auto"/>
              <w:left w:val="single" w:sz="4" w:space="0" w:color="auto"/>
              <w:bottom w:val="single" w:sz="4" w:space="0" w:color="auto"/>
              <w:right w:val="single" w:sz="4" w:space="0" w:color="auto"/>
            </w:tcBorders>
            <w:vAlign w:val="center"/>
          </w:tcPr>
          <w:p w:rsidR="00203608" w:rsidRPr="00411DE2" w:rsidRDefault="00203608" w:rsidP="00984D23">
            <w:pPr>
              <w:tabs>
                <w:tab w:val="left" w:pos="4500"/>
                <w:tab w:val="left" w:pos="9180"/>
                <w:tab w:val="left" w:pos="9360"/>
              </w:tabs>
              <w:jc w:val="center"/>
              <w:rPr>
                <w:bCs/>
              </w:rPr>
            </w:pPr>
            <w:r w:rsidRPr="00411DE2">
              <w:rPr>
                <w:bCs/>
              </w:rPr>
              <w:t>1</w:t>
            </w:r>
            <w:r w:rsidR="00984D23">
              <w:rPr>
                <w:bCs/>
              </w:rPr>
              <w:t>1</w:t>
            </w:r>
          </w:p>
        </w:tc>
      </w:tr>
      <w:tr w:rsidR="00203608" w:rsidRPr="00411DE2" w:rsidTr="00AD3F33">
        <w:trPr>
          <w:trHeight w:val="375"/>
          <w:jc w:val="center"/>
        </w:trPr>
        <w:tc>
          <w:tcPr>
            <w:tcW w:w="1999" w:type="dxa"/>
            <w:tcBorders>
              <w:top w:val="single" w:sz="4" w:space="0" w:color="auto"/>
              <w:left w:val="single" w:sz="4" w:space="0" w:color="auto"/>
              <w:bottom w:val="single" w:sz="4" w:space="0" w:color="auto"/>
              <w:right w:val="single" w:sz="4" w:space="0" w:color="auto"/>
            </w:tcBorders>
            <w:vAlign w:val="bottom"/>
          </w:tcPr>
          <w:p w:rsidR="00203608" w:rsidRPr="00411DE2" w:rsidRDefault="00203608" w:rsidP="00705CAE">
            <w:pPr>
              <w:tabs>
                <w:tab w:val="left" w:pos="4500"/>
                <w:tab w:val="left" w:pos="9180"/>
                <w:tab w:val="left" w:pos="9360"/>
              </w:tabs>
              <w:rPr>
                <w:bCs/>
              </w:rPr>
            </w:pPr>
            <w:r w:rsidRPr="00411DE2">
              <w:rPr>
                <w:bCs/>
              </w:rPr>
              <w:t>Обществознание и естествознание</w:t>
            </w:r>
          </w:p>
        </w:tc>
        <w:tc>
          <w:tcPr>
            <w:tcW w:w="2081" w:type="dxa"/>
            <w:gridSpan w:val="2"/>
            <w:tcBorders>
              <w:top w:val="single" w:sz="4" w:space="0" w:color="auto"/>
              <w:left w:val="single" w:sz="4" w:space="0" w:color="auto"/>
              <w:bottom w:val="single" w:sz="4" w:space="0" w:color="auto"/>
              <w:right w:val="single" w:sz="4" w:space="0" w:color="auto"/>
            </w:tcBorders>
            <w:vAlign w:val="bottom"/>
          </w:tcPr>
          <w:p w:rsidR="00203608" w:rsidRPr="00411DE2" w:rsidRDefault="00203608" w:rsidP="00705CAE">
            <w:pPr>
              <w:tabs>
                <w:tab w:val="left" w:pos="4500"/>
                <w:tab w:val="left" w:pos="9180"/>
                <w:tab w:val="left" w:pos="9360"/>
              </w:tabs>
              <w:rPr>
                <w:bCs/>
              </w:rPr>
            </w:pPr>
            <w:r w:rsidRPr="00411DE2">
              <w:rPr>
                <w:bCs/>
              </w:rPr>
              <w:t>Окружающий мир</w:t>
            </w:r>
          </w:p>
        </w:tc>
        <w:tc>
          <w:tcPr>
            <w:tcW w:w="909" w:type="dxa"/>
            <w:tcBorders>
              <w:top w:val="single" w:sz="4" w:space="0" w:color="auto"/>
              <w:left w:val="single" w:sz="4" w:space="0" w:color="auto"/>
              <w:bottom w:val="single" w:sz="4" w:space="0" w:color="auto"/>
              <w:right w:val="single" w:sz="4" w:space="0" w:color="auto"/>
            </w:tcBorders>
            <w:vAlign w:val="center"/>
          </w:tcPr>
          <w:p w:rsidR="00203608" w:rsidRPr="00411DE2" w:rsidRDefault="00203608" w:rsidP="00705CAE">
            <w:pPr>
              <w:tabs>
                <w:tab w:val="left" w:pos="4500"/>
                <w:tab w:val="left" w:pos="9180"/>
                <w:tab w:val="left" w:pos="9360"/>
              </w:tabs>
              <w:jc w:val="center"/>
              <w:rPr>
                <w:bCs/>
              </w:rPr>
            </w:pPr>
            <w:r w:rsidRPr="00411DE2">
              <w:rPr>
                <w:bCs/>
              </w:rPr>
              <w:t>2</w:t>
            </w:r>
          </w:p>
        </w:tc>
        <w:tc>
          <w:tcPr>
            <w:tcW w:w="1134" w:type="dxa"/>
            <w:tcBorders>
              <w:top w:val="single" w:sz="4" w:space="0" w:color="auto"/>
              <w:left w:val="single" w:sz="4" w:space="0" w:color="auto"/>
              <w:bottom w:val="single" w:sz="4" w:space="0" w:color="auto"/>
              <w:right w:val="single" w:sz="4" w:space="0" w:color="auto"/>
            </w:tcBorders>
            <w:vAlign w:val="center"/>
          </w:tcPr>
          <w:p w:rsidR="00203608" w:rsidRPr="00411DE2" w:rsidRDefault="00203608" w:rsidP="00705CAE">
            <w:pPr>
              <w:tabs>
                <w:tab w:val="left" w:pos="4500"/>
                <w:tab w:val="left" w:pos="9180"/>
                <w:tab w:val="left" w:pos="9360"/>
              </w:tabs>
              <w:jc w:val="center"/>
              <w:rPr>
                <w:bCs/>
              </w:rPr>
            </w:pPr>
            <w:r w:rsidRPr="00411DE2">
              <w:rPr>
                <w:bCs/>
              </w:rPr>
              <w:t>2</w:t>
            </w:r>
          </w:p>
        </w:tc>
        <w:tc>
          <w:tcPr>
            <w:tcW w:w="992" w:type="dxa"/>
            <w:tcBorders>
              <w:top w:val="single" w:sz="4" w:space="0" w:color="auto"/>
              <w:left w:val="single" w:sz="4" w:space="0" w:color="auto"/>
              <w:bottom w:val="single" w:sz="4" w:space="0" w:color="auto"/>
              <w:right w:val="single" w:sz="4" w:space="0" w:color="auto"/>
            </w:tcBorders>
            <w:vAlign w:val="center"/>
          </w:tcPr>
          <w:p w:rsidR="00203608" w:rsidRPr="00411DE2" w:rsidRDefault="00203608" w:rsidP="00705CAE">
            <w:pPr>
              <w:tabs>
                <w:tab w:val="left" w:pos="4500"/>
                <w:tab w:val="left" w:pos="9180"/>
                <w:tab w:val="left" w:pos="9360"/>
              </w:tabs>
              <w:jc w:val="center"/>
              <w:rPr>
                <w:bCs/>
              </w:rPr>
            </w:pPr>
            <w:r w:rsidRPr="00411DE2">
              <w:rPr>
                <w:bCs/>
              </w:rPr>
              <w:t>2</w:t>
            </w:r>
          </w:p>
        </w:tc>
        <w:tc>
          <w:tcPr>
            <w:tcW w:w="1276" w:type="dxa"/>
            <w:tcBorders>
              <w:top w:val="single" w:sz="4" w:space="0" w:color="auto"/>
              <w:left w:val="single" w:sz="4" w:space="0" w:color="auto"/>
              <w:bottom w:val="single" w:sz="4" w:space="0" w:color="auto"/>
              <w:right w:val="single" w:sz="4" w:space="0" w:color="auto"/>
            </w:tcBorders>
            <w:vAlign w:val="center"/>
          </w:tcPr>
          <w:p w:rsidR="00203608" w:rsidRPr="00411DE2" w:rsidRDefault="00984D23" w:rsidP="00705CAE">
            <w:pPr>
              <w:tabs>
                <w:tab w:val="left" w:pos="4500"/>
                <w:tab w:val="left" w:pos="9180"/>
                <w:tab w:val="left" w:pos="9360"/>
              </w:tabs>
              <w:jc w:val="center"/>
              <w:rPr>
                <w:bCs/>
              </w:rPr>
            </w:pPr>
            <w:r>
              <w:rPr>
                <w:bCs/>
              </w:rPr>
              <w:t>1</w:t>
            </w:r>
          </w:p>
        </w:tc>
        <w:tc>
          <w:tcPr>
            <w:tcW w:w="1418" w:type="dxa"/>
            <w:tcBorders>
              <w:top w:val="single" w:sz="4" w:space="0" w:color="auto"/>
              <w:left w:val="single" w:sz="4" w:space="0" w:color="auto"/>
              <w:bottom w:val="single" w:sz="4" w:space="0" w:color="auto"/>
              <w:right w:val="single" w:sz="4" w:space="0" w:color="auto"/>
            </w:tcBorders>
            <w:vAlign w:val="center"/>
          </w:tcPr>
          <w:p w:rsidR="00203608" w:rsidRPr="00411DE2" w:rsidRDefault="00984D23" w:rsidP="00705CAE">
            <w:pPr>
              <w:tabs>
                <w:tab w:val="left" w:pos="4500"/>
                <w:tab w:val="left" w:pos="9180"/>
                <w:tab w:val="left" w:pos="9360"/>
              </w:tabs>
              <w:jc w:val="center"/>
              <w:rPr>
                <w:bCs/>
              </w:rPr>
            </w:pPr>
            <w:r>
              <w:rPr>
                <w:bCs/>
              </w:rPr>
              <w:t>7</w:t>
            </w:r>
          </w:p>
        </w:tc>
      </w:tr>
      <w:tr w:rsidR="00203608" w:rsidRPr="00411DE2" w:rsidTr="00AD3F33">
        <w:trPr>
          <w:trHeight w:val="375"/>
          <w:jc w:val="center"/>
        </w:trPr>
        <w:tc>
          <w:tcPr>
            <w:tcW w:w="1999" w:type="dxa"/>
            <w:tcBorders>
              <w:top w:val="single" w:sz="4" w:space="0" w:color="auto"/>
              <w:left w:val="single" w:sz="4" w:space="0" w:color="auto"/>
              <w:bottom w:val="single" w:sz="4" w:space="0" w:color="auto"/>
              <w:right w:val="single" w:sz="4" w:space="0" w:color="auto"/>
            </w:tcBorders>
            <w:vAlign w:val="bottom"/>
          </w:tcPr>
          <w:p w:rsidR="00203608" w:rsidRPr="00411DE2" w:rsidRDefault="00203608" w:rsidP="00705CAE">
            <w:pPr>
              <w:tabs>
                <w:tab w:val="left" w:pos="4500"/>
                <w:tab w:val="left" w:pos="9180"/>
                <w:tab w:val="left" w:pos="9360"/>
              </w:tabs>
              <w:rPr>
                <w:bCs/>
              </w:rPr>
            </w:pPr>
            <w:r w:rsidRPr="00411DE2">
              <w:rPr>
                <w:bCs/>
              </w:rPr>
              <w:t xml:space="preserve">Основы </w:t>
            </w:r>
            <w:r w:rsidRPr="00411DE2">
              <w:rPr>
                <w:rFonts w:eastAsia="@Arial Unicode MS"/>
                <w:color w:val="000000"/>
              </w:rPr>
              <w:t>религиозных культур и светской этики</w:t>
            </w:r>
          </w:p>
        </w:tc>
        <w:tc>
          <w:tcPr>
            <w:tcW w:w="2081" w:type="dxa"/>
            <w:gridSpan w:val="2"/>
            <w:tcBorders>
              <w:top w:val="single" w:sz="4" w:space="0" w:color="auto"/>
              <w:left w:val="single" w:sz="4" w:space="0" w:color="auto"/>
              <w:bottom w:val="single" w:sz="4" w:space="0" w:color="auto"/>
              <w:right w:val="single" w:sz="4" w:space="0" w:color="auto"/>
            </w:tcBorders>
            <w:vAlign w:val="bottom"/>
          </w:tcPr>
          <w:p w:rsidR="00203608" w:rsidRPr="00411DE2" w:rsidRDefault="00203608" w:rsidP="00705CAE">
            <w:pPr>
              <w:tabs>
                <w:tab w:val="left" w:pos="4500"/>
                <w:tab w:val="left" w:pos="9180"/>
                <w:tab w:val="left" w:pos="9360"/>
              </w:tabs>
              <w:rPr>
                <w:bCs/>
                <w:vertAlign w:val="superscript"/>
              </w:rPr>
            </w:pPr>
            <w:r w:rsidRPr="00411DE2">
              <w:rPr>
                <w:rFonts w:eastAsia="@Arial Unicode MS"/>
                <w:color w:val="000000"/>
              </w:rPr>
              <w:t>Основы православной культуры</w:t>
            </w:r>
          </w:p>
        </w:tc>
        <w:tc>
          <w:tcPr>
            <w:tcW w:w="909" w:type="dxa"/>
            <w:tcBorders>
              <w:top w:val="single" w:sz="4" w:space="0" w:color="auto"/>
              <w:left w:val="single" w:sz="4" w:space="0" w:color="auto"/>
              <w:bottom w:val="single" w:sz="4" w:space="0" w:color="auto"/>
              <w:right w:val="single" w:sz="4" w:space="0" w:color="auto"/>
            </w:tcBorders>
            <w:vAlign w:val="center"/>
          </w:tcPr>
          <w:p w:rsidR="00203608" w:rsidRPr="00411DE2" w:rsidRDefault="00203608" w:rsidP="00705CAE">
            <w:pPr>
              <w:tabs>
                <w:tab w:val="left" w:pos="4500"/>
                <w:tab w:val="left" w:pos="9180"/>
                <w:tab w:val="left" w:pos="9360"/>
              </w:tabs>
              <w:jc w:val="center"/>
              <w:rPr>
                <w:bCs/>
              </w:rPr>
            </w:pPr>
            <w:r w:rsidRPr="00411DE2">
              <w:rPr>
                <w:bCs/>
              </w:rPr>
              <w:t>–</w:t>
            </w:r>
          </w:p>
        </w:tc>
        <w:tc>
          <w:tcPr>
            <w:tcW w:w="1134" w:type="dxa"/>
            <w:tcBorders>
              <w:top w:val="single" w:sz="4" w:space="0" w:color="auto"/>
              <w:left w:val="single" w:sz="4" w:space="0" w:color="auto"/>
              <w:bottom w:val="single" w:sz="4" w:space="0" w:color="auto"/>
              <w:right w:val="single" w:sz="4" w:space="0" w:color="auto"/>
            </w:tcBorders>
            <w:vAlign w:val="center"/>
          </w:tcPr>
          <w:p w:rsidR="00203608" w:rsidRPr="00411DE2" w:rsidRDefault="00203608" w:rsidP="00705CAE">
            <w:pPr>
              <w:tabs>
                <w:tab w:val="left" w:pos="4500"/>
                <w:tab w:val="left" w:pos="9180"/>
                <w:tab w:val="left" w:pos="9360"/>
              </w:tabs>
              <w:jc w:val="center"/>
              <w:rPr>
                <w:bCs/>
              </w:rPr>
            </w:pPr>
            <w:r w:rsidRPr="00411DE2">
              <w:rPr>
                <w:bCs/>
              </w:rPr>
              <w:t>–</w:t>
            </w:r>
          </w:p>
        </w:tc>
        <w:tc>
          <w:tcPr>
            <w:tcW w:w="992" w:type="dxa"/>
            <w:tcBorders>
              <w:top w:val="single" w:sz="4" w:space="0" w:color="auto"/>
              <w:left w:val="single" w:sz="4" w:space="0" w:color="auto"/>
              <w:bottom w:val="single" w:sz="4" w:space="0" w:color="auto"/>
              <w:right w:val="single" w:sz="4" w:space="0" w:color="auto"/>
            </w:tcBorders>
            <w:vAlign w:val="center"/>
          </w:tcPr>
          <w:p w:rsidR="00203608" w:rsidRPr="00411DE2" w:rsidRDefault="00203608" w:rsidP="00705CAE">
            <w:pPr>
              <w:tabs>
                <w:tab w:val="left" w:pos="4500"/>
                <w:tab w:val="left" w:pos="9180"/>
                <w:tab w:val="left" w:pos="9360"/>
              </w:tabs>
              <w:jc w:val="center"/>
              <w:rPr>
                <w:bCs/>
              </w:rPr>
            </w:pPr>
            <w:r w:rsidRPr="00411DE2">
              <w:rPr>
                <w:bCs/>
              </w:rPr>
              <w:t>–</w:t>
            </w:r>
          </w:p>
        </w:tc>
        <w:tc>
          <w:tcPr>
            <w:tcW w:w="1276" w:type="dxa"/>
            <w:tcBorders>
              <w:top w:val="single" w:sz="4" w:space="0" w:color="auto"/>
              <w:left w:val="single" w:sz="4" w:space="0" w:color="auto"/>
              <w:bottom w:val="single" w:sz="4" w:space="0" w:color="auto"/>
              <w:right w:val="single" w:sz="4" w:space="0" w:color="auto"/>
            </w:tcBorders>
            <w:vAlign w:val="center"/>
          </w:tcPr>
          <w:p w:rsidR="00203608" w:rsidRPr="00411DE2" w:rsidRDefault="00203608" w:rsidP="00705CAE">
            <w:pPr>
              <w:tabs>
                <w:tab w:val="left" w:pos="4500"/>
                <w:tab w:val="left" w:pos="9180"/>
                <w:tab w:val="left" w:pos="9360"/>
              </w:tabs>
              <w:jc w:val="center"/>
              <w:rPr>
                <w:bCs/>
              </w:rPr>
            </w:pPr>
            <w:r w:rsidRPr="00411DE2">
              <w:rPr>
                <w:bCs/>
              </w:rPr>
              <w:t>1</w:t>
            </w:r>
          </w:p>
        </w:tc>
        <w:tc>
          <w:tcPr>
            <w:tcW w:w="1418" w:type="dxa"/>
            <w:tcBorders>
              <w:top w:val="single" w:sz="4" w:space="0" w:color="auto"/>
              <w:left w:val="single" w:sz="4" w:space="0" w:color="auto"/>
              <w:bottom w:val="single" w:sz="4" w:space="0" w:color="auto"/>
              <w:right w:val="single" w:sz="4" w:space="0" w:color="auto"/>
            </w:tcBorders>
            <w:vAlign w:val="center"/>
          </w:tcPr>
          <w:p w:rsidR="00203608" w:rsidRPr="00411DE2" w:rsidRDefault="00203608" w:rsidP="00705CAE">
            <w:pPr>
              <w:tabs>
                <w:tab w:val="left" w:pos="4500"/>
                <w:tab w:val="left" w:pos="9180"/>
                <w:tab w:val="left" w:pos="9360"/>
              </w:tabs>
              <w:jc w:val="center"/>
              <w:rPr>
                <w:bCs/>
              </w:rPr>
            </w:pPr>
            <w:r w:rsidRPr="00411DE2">
              <w:rPr>
                <w:bCs/>
              </w:rPr>
              <w:t>1</w:t>
            </w:r>
          </w:p>
        </w:tc>
      </w:tr>
      <w:tr w:rsidR="00203608" w:rsidRPr="00411DE2" w:rsidTr="00AD3F33">
        <w:trPr>
          <w:trHeight w:val="375"/>
          <w:jc w:val="center"/>
        </w:trPr>
        <w:tc>
          <w:tcPr>
            <w:tcW w:w="1999" w:type="dxa"/>
            <w:vMerge w:val="restart"/>
            <w:tcBorders>
              <w:top w:val="single" w:sz="4" w:space="0" w:color="auto"/>
              <w:left w:val="single" w:sz="4" w:space="0" w:color="auto"/>
              <w:right w:val="single" w:sz="4" w:space="0" w:color="auto"/>
            </w:tcBorders>
            <w:vAlign w:val="center"/>
          </w:tcPr>
          <w:p w:rsidR="00203608" w:rsidRPr="00411DE2" w:rsidRDefault="00203608" w:rsidP="00705CAE">
            <w:pPr>
              <w:tabs>
                <w:tab w:val="left" w:pos="4500"/>
                <w:tab w:val="left" w:pos="9180"/>
                <w:tab w:val="left" w:pos="9360"/>
              </w:tabs>
              <w:rPr>
                <w:bCs/>
              </w:rPr>
            </w:pPr>
            <w:r w:rsidRPr="00411DE2">
              <w:rPr>
                <w:bCs/>
              </w:rPr>
              <w:t>Искусство</w:t>
            </w:r>
          </w:p>
        </w:tc>
        <w:tc>
          <w:tcPr>
            <w:tcW w:w="2081" w:type="dxa"/>
            <w:gridSpan w:val="2"/>
            <w:tcBorders>
              <w:top w:val="single" w:sz="4" w:space="0" w:color="auto"/>
              <w:left w:val="single" w:sz="4" w:space="0" w:color="auto"/>
              <w:bottom w:val="single" w:sz="4" w:space="0" w:color="auto"/>
              <w:right w:val="single" w:sz="4" w:space="0" w:color="auto"/>
            </w:tcBorders>
            <w:vAlign w:val="center"/>
          </w:tcPr>
          <w:p w:rsidR="00203608" w:rsidRPr="00411DE2" w:rsidRDefault="00203608" w:rsidP="00705CAE">
            <w:pPr>
              <w:tabs>
                <w:tab w:val="left" w:pos="4500"/>
                <w:tab w:val="left" w:pos="9180"/>
                <w:tab w:val="left" w:pos="9360"/>
              </w:tabs>
              <w:rPr>
                <w:bCs/>
              </w:rPr>
            </w:pPr>
            <w:r w:rsidRPr="00411DE2">
              <w:rPr>
                <w:bCs/>
              </w:rPr>
              <w:t>Музыка</w:t>
            </w:r>
          </w:p>
        </w:tc>
        <w:tc>
          <w:tcPr>
            <w:tcW w:w="909" w:type="dxa"/>
            <w:tcBorders>
              <w:top w:val="single" w:sz="4" w:space="0" w:color="auto"/>
              <w:left w:val="single" w:sz="4" w:space="0" w:color="auto"/>
              <w:bottom w:val="single" w:sz="4" w:space="0" w:color="auto"/>
              <w:right w:val="single" w:sz="4" w:space="0" w:color="auto"/>
            </w:tcBorders>
            <w:vAlign w:val="center"/>
          </w:tcPr>
          <w:p w:rsidR="00203608" w:rsidRPr="00411DE2" w:rsidRDefault="00203608" w:rsidP="00705CAE">
            <w:pPr>
              <w:tabs>
                <w:tab w:val="left" w:pos="4500"/>
                <w:tab w:val="left" w:pos="9180"/>
                <w:tab w:val="left" w:pos="9360"/>
              </w:tabs>
              <w:jc w:val="center"/>
              <w:rPr>
                <w:bCs/>
              </w:rPr>
            </w:pPr>
            <w:r w:rsidRPr="00411DE2">
              <w:rPr>
                <w:bCs/>
              </w:rPr>
              <w:t>1</w:t>
            </w:r>
          </w:p>
        </w:tc>
        <w:tc>
          <w:tcPr>
            <w:tcW w:w="1134" w:type="dxa"/>
            <w:tcBorders>
              <w:top w:val="single" w:sz="4" w:space="0" w:color="auto"/>
              <w:left w:val="single" w:sz="4" w:space="0" w:color="auto"/>
              <w:bottom w:val="single" w:sz="4" w:space="0" w:color="auto"/>
              <w:right w:val="single" w:sz="4" w:space="0" w:color="auto"/>
            </w:tcBorders>
            <w:vAlign w:val="center"/>
          </w:tcPr>
          <w:p w:rsidR="00203608" w:rsidRPr="00411DE2" w:rsidRDefault="00203608" w:rsidP="00705CAE">
            <w:pPr>
              <w:tabs>
                <w:tab w:val="left" w:pos="4500"/>
                <w:tab w:val="left" w:pos="9180"/>
                <w:tab w:val="left" w:pos="9360"/>
              </w:tabs>
              <w:jc w:val="center"/>
              <w:rPr>
                <w:bCs/>
              </w:rPr>
            </w:pPr>
            <w:r w:rsidRPr="00411DE2">
              <w:rPr>
                <w:bCs/>
              </w:rPr>
              <w:t>1</w:t>
            </w:r>
          </w:p>
        </w:tc>
        <w:tc>
          <w:tcPr>
            <w:tcW w:w="992" w:type="dxa"/>
            <w:tcBorders>
              <w:top w:val="single" w:sz="4" w:space="0" w:color="auto"/>
              <w:left w:val="single" w:sz="4" w:space="0" w:color="auto"/>
              <w:bottom w:val="single" w:sz="4" w:space="0" w:color="auto"/>
              <w:right w:val="single" w:sz="4" w:space="0" w:color="auto"/>
            </w:tcBorders>
            <w:vAlign w:val="center"/>
          </w:tcPr>
          <w:p w:rsidR="00203608" w:rsidRPr="00411DE2" w:rsidRDefault="00203608" w:rsidP="00705CAE">
            <w:pPr>
              <w:tabs>
                <w:tab w:val="left" w:pos="4500"/>
                <w:tab w:val="left" w:pos="9180"/>
                <w:tab w:val="left" w:pos="9360"/>
              </w:tabs>
              <w:jc w:val="center"/>
              <w:rPr>
                <w:bCs/>
              </w:rPr>
            </w:pPr>
            <w:r w:rsidRPr="00411DE2">
              <w:rPr>
                <w:bCs/>
              </w:rPr>
              <w:t>1</w:t>
            </w:r>
          </w:p>
        </w:tc>
        <w:tc>
          <w:tcPr>
            <w:tcW w:w="1276" w:type="dxa"/>
            <w:tcBorders>
              <w:top w:val="single" w:sz="4" w:space="0" w:color="auto"/>
              <w:left w:val="single" w:sz="4" w:space="0" w:color="auto"/>
              <w:bottom w:val="single" w:sz="4" w:space="0" w:color="auto"/>
              <w:right w:val="single" w:sz="4" w:space="0" w:color="auto"/>
            </w:tcBorders>
            <w:vAlign w:val="center"/>
          </w:tcPr>
          <w:p w:rsidR="00203608" w:rsidRPr="00411DE2" w:rsidRDefault="00203608" w:rsidP="00705CAE">
            <w:pPr>
              <w:tabs>
                <w:tab w:val="left" w:pos="4500"/>
                <w:tab w:val="left" w:pos="9180"/>
                <w:tab w:val="left" w:pos="9360"/>
              </w:tabs>
              <w:jc w:val="center"/>
              <w:rPr>
                <w:bCs/>
              </w:rPr>
            </w:pPr>
            <w:r w:rsidRPr="00411DE2">
              <w:rPr>
                <w:bCs/>
              </w:rPr>
              <w:t>1</w:t>
            </w:r>
          </w:p>
        </w:tc>
        <w:tc>
          <w:tcPr>
            <w:tcW w:w="1418" w:type="dxa"/>
            <w:tcBorders>
              <w:top w:val="single" w:sz="4" w:space="0" w:color="auto"/>
              <w:left w:val="single" w:sz="4" w:space="0" w:color="auto"/>
              <w:bottom w:val="single" w:sz="4" w:space="0" w:color="auto"/>
              <w:right w:val="single" w:sz="4" w:space="0" w:color="auto"/>
            </w:tcBorders>
            <w:vAlign w:val="center"/>
          </w:tcPr>
          <w:p w:rsidR="00203608" w:rsidRPr="00411DE2" w:rsidRDefault="00203608" w:rsidP="00705CAE">
            <w:pPr>
              <w:tabs>
                <w:tab w:val="left" w:pos="4500"/>
                <w:tab w:val="left" w:pos="9180"/>
                <w:tab w:val="left" w:pos="9360"/>
              </w:tabs>
              <w:jc w:val="center"/>
              <w:rPr>
                <w:bCs/>
              </w:rPr>
            </w:pPr>
            <w:r w:rsidRPr="00411DE2">
              <w:rPr>
                <w:bCs/>
              </w:rPr>
              <w:t>4</w:t>
            </w:r>
          </w:p>
        </w:tc>
      </w:tr>
      <w:tr w:rsidR="00203608" w:rsidRPr="00411DE2" w:rsidTr="00AD3F33">
        <w:trPr>
          <w:trHeight w:val="375"/>
          <w:jc w:val="center"/>
        </w:trPr>
        <w:tc>
          <w:tcPr>
            <w:tcW w:w="1999" w:type="dxa"/>
            <w:vMerge/>
            <w:tcBorders>
              <w:left w:val="single" w:sz="4" w:space="0" w:color="auto"/>
              <w:bottom w:val="single" w:sz="4" w:space="0" w:color="auto"/>
              <w:right w:val="single" w:sz="4" w:space="0" w:color="auto"/>
            </w:tcBorders>
            <w:vAlign w:val="center"/>
          </w:tcPr>
          <w:p w:rsidR="00203608" w:rsidRPr="00411DE2" w:rsidRDefault="00203608" w:rsidP="00705CAE">
            <w:pPr>
              <w:tabs>
                <w:tab w:val="left" w:pos="4500"/>
                <w:tab w:val="left" w:pos="9180"/>
                <w:tab w:val="left" w:pos="9360"/>
              </w:tabs>
              <w:rPr>
                <w:bCs/>
              </w:rPr>
            </w:pPr>
          </w:p>
        </w:tc>
        <w:tc>
          <w:tcPr>
            <w:tcW w:w="2081" w:type="dxa"/>
            <w:gridSpan w:val="2"/>
            <w:tcBorders>
              <w:top w:val="single" w:sz="4" w:space="0" w:color="auto"/>
              <w:left w:val="single" w:sz="4" w:space="0" w:color="auto"/>
              <w:bottom w:val="single" w:sz="4" w:space="0" w:color="auto"/>
              <w:right w:val="single" w:sz="4" w:space="0" w:color="auto"/>
            </w:tcBorders>
            <w:vAlign w:val="center"/>
          </w:tcPr>
          <w:p w:rsidR="00203608" w:rsidRPr="00411DE2" w:rsidRDefault="00203608" w:rsidP="00705CAE">
            <w:pPr>
              <w:tabs>
                <w:tab w:val="left" w:pos="4500"/>
                <w:tab w:val="left" w:pos="9180"/>
                <w:tab w:val="left" w:pos="9360"/>
              </w:tabs>
              <w:rPr>
                <w:bCs/>
              </w:rPr>
            </w:pPr>
            <w:r w:rsidRPr="00411DE2">
              <w:rPr>
                <w:bCs/>
              </w:rPr>
              <w:t>Изобразительное искусство</w:t>
            </w:r>
          </w:p>
        </w:tc>
        <w:tc>
          <w:tcPr>
            <w:tcW w:w="909" w:type="dxa"/>
            <w:tcBorders>
              <w:top w:val="single" w:sz="4" w:space="0" w:color="auto"/>
              <w:left w:val="single" w:sz="4" w:space="0" w:color="auto"/>
              <w:bottom w:val="single" w:sz="4" w:space="0" w:color="auto"/>
              <w:right w:val="single" w:sz="4" w:space="0" w:color="auto"/>
            </w:tcBorders>
            <w:vAlign w:val="center"/>
          </w:tcPr>
          <w:p w:rsidR="00203608" w:rsidRPr="00411DE2" w:rsidRDefault="00203608" w:rsidP="00705CAE">
            <w:pPr>
              <w:tabs>
                <w:tab w:val="left" w:pos="4500"/>
                <w:tab w:val="left" w:pos="9180"/>
                <w:tab w:val="left" w:pos="9360"/>
              </w:tabs>
              <w:jc w:val="center"/>
              <w:rPr>
                <w:bCs/>
              </w:rPr>
            </w:pPr>
            <w:r w:rsidRPr="00411DE2">
              <w:rPr>
                <w:bCs/>
              </w:rPr>
              <w:t>1</w:t>
            </w:r>
          </w:p>
        </w:tc>
        <w:tc>
          <w:tcPr>
            <w:tcW w:w="1134" w:type="dxa"/>
            <w:tcBorders>
              <w:top w:val="single" w:sz="4" w:space="0" w:color="auto"/>
              <w:left w:val="single" w:sz="4" w:space="0" w:color="auto"/>
              <w:bottom w:val="single" w:sz="4" w:space="0" w:color="auto"/>
              <w:right w:val="single" w:sz="4" w:space="0" w:color="auto"/>
            </w:tcBorders>
            <w:vAlign w:val="center"/>
          </w:tcPr>
          <w:p w:rsidR="00203608" w:rsidRPr="00411DE2" w:rsidRDefault="00203608" w:rsidP="00705CAE">
            <w:pPr>
              <w:tabs>
                <w:tab w:val="left" w:pos="4500"/>
                <w:tab w:val="left" w:pos="9180"/>
                <w:tab w:val="left" w:pos="9360"/>
              </w:tabs>
              <w:jc w:val="center"/>
              <w:rPr>
                <w:bCs/>
              </w:rPr>
            </w:pPr>
            <w:r w:rsidRPr="00411DE2">
              <w:rPr>
                <w:bCs/>
              </w:rPr>
              <w:t>1</w:t>
            </w:r>
          </w:p>
        </w:tc>
        <w:tc>
          <w:tcPr>
            <w:tcW w:w="992" w:type="dxa"/>
            <w:tcBorders>
              <w:top w:val="single" w:sz="4" w:space="0" w:color="auto"/>
              <w:left w:val="single" w:sz="4" w:space="0" w:color="auto"/>
              <w:bottom w:val="single" w:sz="4" w:space="0" w:color="auto"/>
              <w:right w:val="single" w:sz="4" w:space="0" w:color="auto"/>
            </w:tcBorders>
            <w:vAlign w:val="center"/>
          </w:tcPr>
          <w:p w:rsidR="00203608" w:rsidRPr="00411DE2" w:rsidRDefault="00203608" w:rsidP="00705CAE">
            <w:pPr>
              <w:tabs>
                <w:tab w:val="left" w:pos="4500"/>
                <w:tab w:val="left" w:pos="9180"/>
                <w:tab w:val="left" w:pos="9360"/>
              </w:tabs>
              <w:jc w:val="center"/>
              <w:rPr>
                <w:bCs/>
              </w:rPr>
            </w:pPr>
            <w:r w:rsidRPr="00411DE2">
              <w:rPr>
                <w:bCs/>
              </w:rPr>
              <w:t>1</w:t>
            </w:r>
          </w:p>
        </w:tc>
        <w:tc>
          <w:tcPr>
            <w:tcW w:w="1276" w:type="dxa"/>
            <w:tcBorders>
              <w:top w:val="single" w:sz="4" w:space="0" w:color="auto"/>
              <w:left w:val="single" w:sz="4" w:space="0" w:color="auto"/>
              <w:bottom w:val="single" w:sz="4" w:space="0" w:color="auto"/>
              <w:right w:val="single" w:sz="4" w:space="0" w:color="auto"/>
            </w:tcBorders>
            <w:vAlign w:val="center"/>
          </w:tcPr>
          <w:p w:rsidR="00203608" w:rsidRPr="00411DE2" w:rsidRDefault="00203608" w:rsidP="00705CAE">
            <w:pPr>
              <w:tabs>
                <w:tab w:val="left" w:pos="4500"/>
                <w:tab w:val="left" w:pos="9180"/>
                <w:tab w:val="left" w:pos="9360"/>
              </w:tabs>
              <w:jc w:val="center"/>
              <w:rPr>
                <w:bCs/>
              </w:rPr>
            </w:pPr>
            <w:r w:rsidRPr="00411DE2">
              <w:rPr>
                <w:bCs/>
              </w:rPr>
              <w:t>1</w:t>
            </w:r>
          </w:p>
        </w:tc>
        <w:tc>
          <w:tcPr>
            <w:tcW w:w="1418" w:type="dxa"/>
            <w:tcBorders>
              <w:top w:val="single" w:sz="4" w:space="0" w:color="auto"/>
              <w:left w:val="single" w:sz="4" w:space="0" w:color="auto"/>
              <w:bottom w:val="single" w:sz="4" w:space="0" w:color="auto"/>
              <w:right w:val="single" w:sz="4" w:space="0" w:color="auto"/>
            </w:tcBorders>
            <w:vAlign w:val="center"/>
          </w:tcPr>
          <w:p w:rsidR="00203608" w:rsidRPr="00411DE2" w:rsidRDefault="00203608" w:rsidP="00705CAE">
            <w:pPr>
              <w:tabs>
                <w:tab w:val="left" w:pos="4500"/>
                <w:tab w:val="left" w:pos="9180"/>
                <w:tab w:val="left" w:pos="9360"/>
              </w:tabs>
              <w:jc w:val="center"/>
              <w:rPr>
                <w:bCs/>
              </w:rPr>
            </w:pPr>
            <w:r w:rsidRPr="00411DE2">
              <w:rPr>
                <w:bCs/>
              </w:rPr>
              <w:t>4</w:t>
            </w:r>
          </w:p>
        </w:tc>
      </w:tr>
      <w:tr w:rsidR="00203608" w:rsidRPr="00411DE2" w:rsidTr="00AD3F33">
        <w:trPr>
          <w:trHeight w:val="375"/>
          <w:jc w:val="center"/>
        </w:trPr>
        <w:tc>
          <w:tcPr>
            <w:tcW w:w="1999" w:type="dxa"/>
            <w:tcBorders>
              <w:top w:val="single" w:sz="4" w:space="0" w:color="auto"/>
              <w:left w:val="single" w:sz="4" w:space="0" w:color="auto"/>
              <w:bottom w:val="single" w:sz="4" w:space="0" w:color="auto"/>
              <w:right w:val="single" w:sz="4" w:space="0" w:color="auto"/>
            </w:tcBorders>
            <w:vAlign w:val="bottom"/>
          </w:tcPr>
          <w:p w:rsidR="00203608" w:rsidRPr="00411DE2" w:rsidRDefault="00203608" w:rsidP="00705CAE">
            <w:pPr>
              <w:tabs>
                <w:tab w:val="left" w:pos="4500"/>
                <w:tab w:val="left" w:pos="9180"/>
                <w:tab w:val="left" w:pos="9360"/>
              </w:tabs>
              <w:rPr>
                <w:bCs/>
              </w:rPr>
            </w:pPr>
            <w:r w:rsidRPr="00411DE2">
              <w:rPr>
                <w:bCs/>
              </w:rPr>
              <w:t xml:space="preserve">Технология </w:t>
            </w:r>
          </w:p>
        </w:tc>
        <w:tc>
          <w:tcPr>
            <w:tcW w:w="2081" w:type="dxa"/>
            <w:gridSpan w:val="2"/>
            <w:tcBorders>
              <w:top w:val="single" w:sz="4" w:space="0" w:color="auto"/>
              <w:left w:val="single" w:sz="4" w:space="0" w:color="auto"/>
              <w:bottom w:val="single" w:sz="4" w:space="0" w:color="auto"/>
              <w:right w:val="single" w:sz="4" w:space="0" w:color="auto"/>
            </w:tcBorders>
            <w:vAlign w:val="bottom"/>
          </w:tcPr>
          <w:p w:rsidR="00203608" w:rsidRPr="00411DE2" w:rsidRDefault="00203608" w:rsidP="00705CAE">
            <w:pPr>
              <w:tabs>
                <w:tab w:val="left" w:pos="4500"/>
                <w:tab w:val="left" w:pos="9180"/>
                <w:tab w:val="left" w:pos="9360"/>
              </w:tabs>
              <w:rPr>
                <w:bCs/>
              </w:rPr>
            </w:pPr>
            <w:r w:rsidRPr="00411DE2">
              <w:rPr>
                <w:bCs/>
              </w:rPr>
              <w:t xml:space="preserve">Технология </w:t>
            </w:r>
          </w:p>
        </w:tc>
        <w:tc>
          <w:tcPr>
            <w:tcW w:w="909" w:type="dxa"/>
            <w:tcBorders>
              <w:top w:val="single" w:sz="4" w:space="0" w:color="auto"/>
              <w:left w:val="single" w:sz="4" w:space="0" w:color="auto"/>
              <w:bottom w:val="single" w:sz="4" w:space="0" w:color="auto"/>
              <w:right w:val="single" w:sz="4" w:space="0" w:color="auto"/>
            </w:tcBorders>
            <w:vAlign w:val="center"/>
          </w:tcPr>
          <w:p w:rsidR="00203608" w:rsidRPr="00411DE2" w:rsidRDefault="00203608" w:rsidP="00705CAE">
            <w:pPr>
              <w:tabs>
                <w:tab w:val="left" w:pos="4500"/>
                <w:tab w:val="left" w:pos="9180"/>
                <w:tab w:val="left" w:pos="9360"/>
              </w:tabs>
              <w:jc w:val="center"/>
              <w:rPr>
                <w:bCs/>
              </w:rPr>
            </w:pPr>
            <w:r w:rsidRPr="00411DE2">
              <w:rPr>
                <w:bCs/>
              </w:rPr>
              <w:t>1</w:t>
            </w:r>
          </w:p>
        </w:tc>
        <w:tc>
          <w:tcPr>
            <w:tcW w:w="1134" w:type="dxa"/>
            <w:tcBorders>
              <w:top w:val="single" w:sz="4" w:space="0" w:color="auto"/>
              <w:left w:val="single" w:sz="4" w:space="0" w:color="auto"/>
              <w:bottom w:val="single" w:sz="4" w:space="0" w:color="auto"/>
              <w:right w:val="single" w:sz="4" w:space="0" w:color="auto"/>
            </w:tcBorders>
            <w:vAlign w:val="center"/>
          </w:tcPr>
          <w:p w:rsidR="00203608" w:rsidRPr="00411DE2" w:rsidRDefault="00203608" w:rsidP="00705CAE">
            <w:pPr>
              <w:tabs>
                <w:tab w:val="left" w:pos="4500"/>
                <w:tab w:val="left" w:pos="9180"/>
                <w:tab w:val="left" w:pos="9360"/>
              </w:tabs>
              <w:jc w:val="center"/>
              <w:rPr>
                <w:bCs/>
              </w:rPr>
            </w:pPr>
            <w:r w:rsidRPr="00411DE2">
              <w:rPr>
                <w:bCs/>
              </w:rPr>
              <w:t>1</w:t>
            </w:r>
          </w:p>
        </w:tc>
        <w:tc>
          <w:tcPr>
            <w:tcW w:w="992" w:type="dxa"/>
            <w:tcBorders>
              <w:top w:val="single" w:sz="4" w:space="0" w:color="auto"/>
              <w:left w:val="single" w:sz="4" w:space="0" w:color="auto"/>
              <w:bottom w:val="single" w:sz="4" w:space="0" w:color="auto"/>
              <w:right w:val="single" w:sz="4" w:space="0" w:color="auto"/>
            </w:tcBorders>
            <w:vAlign w:val="center"/>
          </w:tcPr>
          <w:p w:rsidR="00203608" w:rsidRPr="00411DE2" w:rsidRDefault="00203608" w:rsidP="00705CAE">
            <w:pPr>
              <w:tabs>
                <w:tab w:val="left" w:pos="4500"/>
                <w:tab w:val="left" w:pos="9180"/>
                <w:tab w:val="left" w:pos="9360"/>
              </w:tabs>
              <w:jc w:val="center"/>
              <w:rPr>
                <w:bCs/>
              </w:rPr>
            </w:pPr>
            <w:r w:rsidRPr="00411DE2">
              <w:rPr>
                <w:bCs/>
              </w:rPr>
              <w:t>1</w:t>
            </w:r>
          </w:p>
        </w:tc>
        <w:tc>
          <w:tcPr>
            <w:tcW w:w="1276" w:type="dxa"/>
            <w:tcBorders>
              <w:top w:val="single" w:sz="4" w:space="0" w:color="auto"/>
              <w:left w:val="single" w:sz="4" w:space="0" w:color="auto"/>
              <w:bottom w:val="single" w:sz="4" w:space="0" w:color="auto"/>
              <w:right w:val="single" w:sz="4" w:space="0" w:color="auto"/>
            </w:tcBorders>
            <w:vAlign w:val="center"/>
          </w:tcPr>
          <w:p w:rsidR="00203608" w:rsidRPr="00411DE2" w:rsidRDefault="00203608" w:rsidP="00705CAE">
            <w:pPr>
              <w:tabs>
                <w:tab w:val="left" w:pos="4500"/>
                <w:tab w:val="left" w:pos="9180"/>
                <w:tab w:val="left" w:pos="9360"/>
              </w:tabs>
              <w:jc w:val="center"/>
              <w:rPr>
                <w:bCs/>
              </w:rPr>
            </w:pPr>
            <w:r w:rsidRPr="00411DE2">
              <w:rPr>
                <w:bCs/>
              </w:rPr>
              <w:t>1</w:t>
            </w:r>
          </w:p>
        </w:tc>
        <w:tc>
          <w:tcPr>
            <w:tcW w:w="1418" w:type="dxa"/>
            <w:tcBorders>
              <w:top w:val="single" w:sz="4" w:space="0" w:color="auto"/>
              <w:left w:val="single" w:sz="4" w:space="0" w:color="auto"/>
              <w:bottom w:val="single" w:sz="4" w:space="0" w:color="auto"/>
              <w:right w:val="single" w:sz="4" w:space="0" w:color="auto"/>
            </w:tcBorders>
            <w:vAlign w:val="center"/>
          </w:tcPr>
          <w:p w:rsidR="00203608" w:rsidRPr="00411DE2" w:rsidRDefault="00203608" w:rsidP="00705CAE">
            <w:pPr>
              <w:tabs>
                <w:tab w:val="left" w:pos="4500"/>
                <w:tab w:val="left" w:pos="9180"/>
                <w:tab w:val="left" w:pos="9360"/>
              </w:tabs>
              <w:jc w:val="center"/>
              <w:rPr>
                <w:bCs/>
              </w:rPr>
            </w:pPr>
            <w:r w:rsidRPr="00411DE2">
              <w:rPr>
                <w:bCs/>
              </w:rPr>
              <w:t>4</w:t>
            </w:r>
          </w:p>
        </w:tc>
      </w:tr>
      <w:tr w:rsidR="00203608" w:rsidRPr="00411DE2" w:rsidTr="00AD3F33">
        <w:trPr>
          <w:trHeight w:val="375"/>
          <w:jc w:val="center"/>
        </w:trPr>
        <w:tc>
          <w:tcPr>
            <w:tcW w:w="1999" w:type="dxa"/>
            <w:tcBorders>
              <w:top w:val="single" w:sz="4" w:space="0" w:color="auto"/>
              <w:left w:val="single" w:sz="4" w:space="0" w:color="auto"/>
              <w:bottom w:val="single" w:sz="4" w:space="0" w:color="auto"/>
              <w:right w:val="single" w:sz="4" w:space="0" w:color="auto"/>
            </w:tcBorders>
            <w:vAlign w:val="bottom"/>
          </w:tcPr>
          <w:p w:rsidR="00203608" w:rsidRPr="00411DE2" w:rsidRDefault="00203608" w:rsidP="00705CAE">
            <w:pPr>
              <w:tabs>
                <w:tab w:val="left" w:pos="4500"/>
                <w:tab w:val="left" w:pos="9180"/>
                <w:tab w:val="left" w:pos="9360"/>
              </w:tabs>
              <w:rPr>
                <w:bCs/>
              </w:rPr>
            </w:pPr>
            <w:r w:rsidRPr="00411DE2">
              <w:rPr>
                <w:bCs/>
              </w:rPr>
              <w:t>Физическая культура</w:t>
            </w:r>
          </w:p>
        </w:tc>
        <w:tc>
          <w:tcPr>
            <w:tcW w:w="2081" w:type="dxa"/>
            <w:gridSpan w:val="2"/>
            <w:tcBorders>
              <w:top w:val="single" w:sz="4" w:space="0" w:color="auto"/>
              <w:left w:val="single" w:sz="4" w:space="0" w:color="auto"/>
              <w:bottom w:val="single" w:sz="4" w:space="0" w:color="auto"/>
              <w:right w:val="single" w:sz="4" w:space="0" w:color="auto"/>
            </w:tcBorders>
            <w:vAlign w:val="bottom"/>
          </w:tcPr>
          <w:p w:rsidR="00203608" w:rsidRPr="00411DE2" w:rsidRDefault="00203608" w:rsidP="00705CAE">
            <w:pPr>
              <w:tabs>
                <w:tab w:val="left" w:pos="4500"/>
                <w:tab w:val="left" w:pos="9180"/>
                <w:tab w:val="left" w:pos="9360"/>
              </w:tabs>
              <w:rPr>
                <w:bCs/>
              </w:rPr>
            </w:pPr>
            <w:r w:rsidRPr="00411DE2">
              <w:rPr>
                <w:bCs/>
              </w:rPr>
              <w:t>Физическая культура</w:t>
            </w:r>
          </w:p>
        </w:tc>
        <w:tc>
          <w:tcPr>
            <w:tcW w:w="909" w:type="dxa"/>
            <w:tcBorders>
              <w:top w:val="single" w:sz="4" w:space="0" w:color="auto"/>
              <w:left w:val="single" w:sz="4" w:space="0" w:color="auto"/>
              <w:bottom w:val="single" w:sz="4" w:space="0" w:color="auto"/>
              <w:right w:val="single" w:sz="4" w:space="0" w:color="auto"/>
            </w:tcBorders>
            <w:vAlign w:val="center"/>
          </w:tcPr>
          <w:p w:rsidR="00203608" w:rsidRPr="00411DE2" w:rsidRDefault="00203608" w:rsidP="00705CAE">
            <w:pPr>
              <w:tabs>
                <w:tab w:val="left" w:pos="4500"/>
                <w:tab w:val="left" w:pos="9180"/>
                <w:tab w:val="left" w:pos="9360"/>
              </w:tabs>
              <w:jc w:val="center"/>
              <w:rPr>
                <w:bCs/>
              </w:rPr>
            </w:pPr>
            <w:r w:rsidRPr="00411DE2">
              <w:rPr>
                <w:bCs/>
              </w:rPr>
              <w:t>3</w:t>
            </w:r>
          </w:p>
        </w:tc>
        <w:tc>
          <w:tcPr>
            <w:tcW w:w="1134" w:type="dxa"/>
            <w:tcBorders>
              <w:top w:val="single" w:sz="4" w:space="0" w:color="auto"/>
              <w:left w:val="single" w:sz="4" w:space="0" w:color="auto"/>
              <w:bottom w:val="single" w:sz="4" w:space="0" w:color="auto"/>
              <w:right w:val="single" w:sz="4" w:space="0" w:color="auto"/>
            </w:tcBorders>
            <w:vAlign w:val="center"/>
          </w:tcPr>
          <w:p w:rsidR="00203608" w:rsidRPr="00411DE2" w:rsidRDefault="00203608" w:rsidP="00705CAE">
            <w:pPr>
              <w:tabs>
                <w:tab w:val="left" w:pos="4500"/>
                <w:tab w:val="left" w:pos="9180"/>
                <w:tab w:val="left" w:pos="9360"/>
              </w:tabs>
              <w:jc w:val="center"/>
              <w:rPr>
                <w:bCs/>
              </w:rPr>
            </w:pPr>
            <w:r w:rsidRPr="00411DE2">
              <w:rPr>
                <w:bCs/>
              </w:rPr>
              <w:t>3</w:t>
            </w:r>
          </w:p>
        </w:tc>
        <w:tc>
          <w:tcPr>
            <w:tcW w:w="992" w:type="dxa"/>
            <w:tcBorders>
              <w:top w:val="single" w:sz="4" w:space="0" w:color="auto"/>
              <w:left w:val="single" w:sz="4" w:space="0" w:color="auto"/>
              <w:bottom w:val="single" w:sz="4" w:space="0" w:color="auto"/>
              <w:right w:val="single" w:sz="4" w:space="0" w:color="auto"/>
            </w:tcBorders>
            <w:vAlign w:val="center"/>
          </w:tcPr>
          <w:p w:rsidR="00203608" w:rsidRPr="00411DE2" w:rsidRDefault="00203608" w:rsidP="00705CAE">
            <w:pPr>
              <w:tabs>
                <w:tab w:val="left" w:pos="4500"/>
                <w:tab w:val="left" w:pos="9180"/>
                <w:tab w:val="left" w:pos="9360"/>
              </w:tabs>
              <w:jc w:val="center"/>
              <w:rPr>
                <w:bCs/>
              </w:rPr>
            </w:pPr>
            <w:r w:rsidRPr="00411DE2">
              <w:rPr>
                <w:bCs/>
              </w:rPr>
              <w:t>3</w:t>
            </w:r>
          </w:p>
        </w:tc>
        <w:tc>
          <w:tcPr>
            <w:tcW w:w="1276" w:type="dxa"/>
            <w:tcBorders>
              <w:top w:val="single" w:sz="4" w:space="0" w:color="auto"/>
              <w:left w:val="single" w:sz="4" w:space="0" w:color="auto"/>
              <w:bottom w:val="single" w:sz="4" w:space="0" w:color="auto"/>
              <w:right w:val="single" w:sz="4" w:space="0" w:color="auto"/>
            </w:tcBorders>
            <w:vAlign w:val="center"/>
          </w:tcPr>
          <w:p w:rsidR="00203608" w:rsidRPr="00411DE2" w:rsidRDefault="00203608" w:rsidP="00705CAE">
            <w:pPr>
              <w:tabs>
                <w:tab w:val="left" w:pos="4500"/>
                <w:tab w:val="left" w:pos="9180"/>
                <w:tab w:val="left" w:pos="9360"/>
              </w:tabs>
              <w:jc w:val="center"/>
              <w:rPr>
                <w:bCs/>
              </w:rPr>
            </w:pPr>
            <w:r w:rsidRPr="00411DE2">
              <w:rPr>
                <w:bCs/>
              </w:rPr>
              <w:t>3</w:t>
            </w:r>
          </w:p>
        </w:tc>
        <w:tc>
          <w:tcPr>
            <w:tcW w:w="1418" w:type="dxa"/>
            <w:tcBorders>
              <w:top w:val="single" w:sz="4" w:space="0" w:color="auto"/>
              <w:left w:val="single" w:sz="4" w:space="0" w:color="auto"/>
              <w:bottom w:val="single" w:sz="4" w:space="0" w:color="auto"/>
              <w:right w:val="single" w:sz="4" w:space="0" w:color="auto"/>
            </w:tcBorders>
            <w:vAlign w:val="center"/>
          </w:tcPr>
          <w:p w:rsidR="00203608" w:rsidRPr="00411DE2" w:rsidRDefault="00203608" w:rsidP="00705CAE">
            <w:pPr>
              <w:tabs>
                <w:tab w:val="left" w:pos="4500"/>
                <w:tab w:val="left" w:pos="9180"/>
                <w:tab w:val="left" w:pos="9360"/>
              </w:tabs>
              <w:jc w:val="center"/>
              <w:rPr>
                <w:bCs/>
              </w:rPr>
            </w:pPr>
            <w:r w:rsidRPr="00411DE2">
              <w:rPr>
                <w:bCs/>
              </w:rPr>
              <w:t>12</w:t>
            </w:r>
          </w:p>
        </w:tc>
      </w:tr>
      <w:tr w:rsidR="00203608" w:rsidRPr="00411DE2" w:rsidTr="00705CAE">
        <w:trPr>
          <w:trHeight w:val="375"/>
          <w:jc w:val="center"/>
        </w:trPr>
        <w:tc>
          <w:tcPr>
            <w:tcW w:w="4080" w:type="dxa"/>
            <w:gridSpan w:val="3"/>
            <w:tcBorders>
              <w:top w:val="single" w:sz="4" w:space="0" w:color="auto"/>
              <w:left w:val="single" w:sz="4" w:space="0" w:color="auto"/>
              <w:bottom w:val="single" w:sz="4" w:space="0" w:color="auto"/>
              <w:right w:val="single" w:sz="4" w:space="0" w:color="auto"/>
            </w:tcBorders>
            <w:vAlign w:val="bottom"/>
          </w:tcPr>
          <w:p w:rsidR="00203608" w:rsidRPr="00411DE2" w:rsidRDefault="00203608" w:rsidP="00705CAE">
            <w:pPr>
              <w:tabs>
                <w:tab w:val="left" w:pos="4500"/>
                <w:tab w:val="left" w:pos="9180"/>
                <w:tab w:val="left" w:pos="9360"/>
              </w:tabs>
              <w:rPr>
                <w:bCs/>
              </w:rPr>
            </w:pPr>
            <w:r w:rsidRPr="00411DE2">
              <w:rPr>
                <w:bCs/>
              </w:rPr>
              <w:t>Итого</w:t>
            </w:r>
          </w:p>
        </w:tc>
        <w:tc>
          <w:tcPr>
            <w:tcW w:w="909" w:type="dxa"/>
            <w:tcBorders>
              <w:top w:val="single" w:sz="4" w:space="0" w:color="auto"/>
              <w:left w:val="single" w:sz="4" w:space="0" w:color="auto"/>
              <w:bottom w:val="single" w:sz="4" w:space="0" w:color="auto"/>
              <w:right w:val="single" w:sz="4" w:space="0" w:color="auto"/>
            </w:tcBorders>
            <w:vAlign w:val="center"/>
          </w:tcPr>
          <w:p w:rsidR="00203608" w:rsidRPr="00411DE2" w:rsidRDefault="00203608" w:rsidP="00705CAE">
            <w:pPr>
              <w:tabs>
                <w:tab w:val="left" w:pos="4500"/>
                <w:tab w:val="left" w:pos="9180"/>
                <w:tab w:val="left" w:pos="9360"/>
              </w:tabs>
              <w:jc w:val="center"/>
              <w:rPr>
                <w:bCs/>
              </w:rPr>
            </w:pPr>
            <w:r w:rsidRPr="00411DE2">
              <w:rPr>
                <w:bCs/>
              </w:rPr>
              <w:t>17</w:t>
            </w:r>
          </w:p>
        </w:tc>
        <w:tc>
          <w:tcPr>
            <w:tcW w:w="1134" w:type="dxa"/>
            <w:tcBorders>
              <w:top w:val="single" w:sz="4" w:space="0" w:color="auto"/>
              <w:left w:val="single" w:sz="4" w:space="0" w:color="auto"/>
              <w:bottom w:val="single" w:sz="4" w:space="0" w:color="auto"/>
              <w:right w:val="single" w:sz="4" w:space="0" w:color="auto"/>
            </w:tcBorders>
            <w:vAlign w:val="center"/>
          </w:tcPr>
          <w:p w:rsidR="00203608" w:rsidRPr="00411DE2" w:rsidRDefault="00203608" w:rsidP="00705CAE">
            <w:pPr>
              <w:tabs>
                <w:tab w:val="left" w:pos="4500"/>
                <w:tab w:val="left" w:pos="9180"/>
                <w:tab w:val="left" w:pos="9360"/>
              </w:tabs>
              <w:jc w:val="center"/>
              <w:rPr>
                <w:bCs/>
              </w:rPr>
            </w:pPr>
            <w:r w:rsidRPr="00411DE2">
              <w:rPr>
                <w:bCs/>
              </w:rPr>
              <w:t>19</w:t>
            </w:r>
          </w:p>
        </w:tc>
        <w:tc>
          <w:tcPr>
            <w:tcW w:w="992" w:type="dxa"/>
            <w:tcBorders>
              <w:top w:val="single" w:sz="4" w:space="0" w:color="auto"/>
              <w:left w:val="single" w:sz="4" w:space="0" w:color="auto"/>
              <w:bottom w:val="single" w:sz="4" w:space="0" w:color="auto"/>
              <w:right w:val="single" w:sz="4" w:space="0" w:color="auto"/>
            </w:tcBorders>
            <w:vAlign w:val="center"/>
          </w:tcPr>
          <w:p w:rsidR="00203608" w:rsidRPr="00411DE2" w:rsidRDefault="00203608" w:rsidP="00705CAE">
            <w:pPr>
              <w:tabs>
                <w:tab w:val="left" w:pos="4500"/>
                <w:tab w:val="left" w:pos="9180"/>
                <w:tab w:val="left" w:pos="9360"/>
              </w:tabs>
              <w:jc w:val="center"/>
              <w:rPr>
                <w:bCs/>
              </w:rPr>
            </w:pPr>
            <w:r w:rsidRPr="00411DE2">
              <w:rPr>
                <w:bCs/>
              </w:rPr>
              <w:t>19</w:t>
            </w:r>
          </w:p>
        </w:tc>
        <w:tc>
          <w:tcPr>
            <w:tcW w:w="1276" w:type="dxa"/>
            <w:tcBorders>
              <w:top w:val="single" w:sz="4" w:space="0" w:color="auto"/>
              <w:left w:val="single" w:sz="4" w:space="0" w:color="auto"/>
              <w:bottom w:val="single" w:sz="4" w:space="0" w:color="auto"/>
              <w:right w:val="single" w:sz="4" w:space="0" w:color="auto"/>
            </w:tcBorders>
            <w:vAlign w:val="center"/>
          </w:tcPr>
          <w:p w:rsidR="00203608" w:rsidRPr="00411DE2" w:rsidRDefault="00203608" w:rsidP="00705CAE">
            <w:pPr>
              <w:tabs>
                <w:tab w:val="left" w:pos="4500"/>
                <w:tab w:val="left" w:pos="9180"/>
                <w:tab w:val="left" w:pos="9360"/>
              </w:tabs>
              <w:jc w:val="center"/>
              <w:rPr>
                <w:bCs/>
              </w:rPr>
            </w:pPr>
            <w:r w:rsidRPr="00411DE2">
              <w:rPr>
                <w:bCs/>
              </w:rPr>
              <w:t>19</w:t>
            </w:r>
          </w:p>
        </w:tc>
        <w:tc>
          <w:tcPr>
            <w:tcW w:w="1418" w:type="dxa"/>
            <w:tcBorders>
              <w:top w:val="single" w:sz="4" w:space="0" w:color="auto"/>
              <w:left w:val="single" w:sz="4" w:space="0" w:color="auto"/>
              <w:bottom w:val="single" w:sz="4" w:space="0" w:color="auto"/>
              <w:right w:val="single" w:sz="4" w:space="0" w:color="auto"/>
            </w:tcBorders>
            <w:vAlign w:val="center"/>
          </w:tcPr>
          <w:p w:rsidR="00203608" w:rsidRPr="00411DE2" w:rsidRDefault="00203608" w:rsidP="00705CAE">
            <w:pPr>
              <w:tabs>
                <w:tab w:val="left" w:pos="4500"/>
                <w:tab w:val="left" w:pos="9180"/>
                <w:tab w:val="left" w:pos="9360"/>
              </w:tabs>
              <w:jc w:val="center"/>
              <w:rPr>
                <w:bCs/>
              </w:rPr>
            </w:pPr>
            <w:r w:rsidRPr="00411DE2">
              <w:rPr>
                <w:bCs/>
              </w:rPr>
              <w:t>74</w:t>
            </w:r>
          </w:p>
        </w:tc>
      </w:tr>
      <w:tr w:rsidR="00203608" w:rsidRPr="00411DE2" w:rsidTr="00705CAE">
        <w:trPr>
          <w:trHeight w:val="570"/>
          <w:jc w:val="center"/>
        </w:trPr>
        <w:tc>
          <w:tcPr>
            <w:tcW w:w="4080" w:type="dxa"/>
            <w:gridSpan w:val="3"/>
            <w:tcBorders>
              <w:top w:val="single" w:sz="4" w:space="0" w:color="auto"/>
              <w:left w:val="single" w:sz="4" w:space="0" w:color="auto"/>
              <w:bottom w:val="single" w:sz="4" w:space="0" w:color="auto"/>
              <w:right w:val="single" w:sz="4" w:space="0" w:color="auto"/>
            </w:tcBorders>
          </w:tcPr>
          <w:p w:rsidR="00203608" w:rsidRPr="00411DE2" w:rsidRDefault="00203608" w:rsidP="00705CAE">
            <w:pPr>
              <w:tabs>
                <w:tab w:val="left" w:pos="4500"/>
                <w:tab w:val="left" w:pos="9180"/>
                <w:tab w:val="left" w:pos="9360"/>
              </w:tabs>
              <w:rPr>
                <w:bCs/>
                <w:i/>
              </w:rPr>
            </w:pPr>
            <w:r w:rsidRPr="00411DE2">
              <w:rPr>
                <w:bCs/>
                <w:i/>
              </w:rPr>
              <w:t>Часть, формируемая участниками образовательных отношений</w:t>
            </w:r>
          </w:p>
        </w:tc>
        <w:tc>
          <w:tcPr>
            <w:tcW w:w="909" w:type="dxa"/>
            <w:tcBorders>
              <w:top w:val="single" w:sz="4" w:space="0" w:color="auto"/>
              <w:left w:val="single" w:sz="4" w:space="0" w:color="auto"/>
              <w:bottom w:val="single" w:sz="4" w:space="0" w:color="auto"/>
              <w:right w:val="single" w:sz="4" w:space="0" w:color="auto"/>
            </w:tcBorders>
            <w:vAlign w:val="center"/>
          </w:tcPr>
          <w:p w:rsidR="00203608" w:rsidRPr="00411DE2" w:rsidRDefault="00203608" w:rsidP="00705CAE">
            <w:pPr>
              <w:tabs>
                <w:tab w:val="left" w:pos="4500"/>
                <w:tab w:val="left" w:pos="9180"/>
                <w:tab w:val="left" w:pos="9360"/>
              </w:tabs>
              <w:jc w:val="center"/>
              <w:rPr>
                <w:bCs/>
              </w:rPr>
            </w:pPr>
            <w:r w:rsidRPr="00411DE2">
              <w:t>4</w:t>
            </w:r>
          </w:p>
        </w:tc>
        <w:tc>
          <w:tcPr>
            <w:tcW w:w="1134" w:type="dxa"/>
            <w:tcBorders>
              <w:top w:val="single" w:sz="4" w:space="0" w:color="auto"/>
              <w:left w:val="single" w:sz="4" w:space="0" w:color="auto"/>
              <w:bottom w:val="single" w:sz="4" w:space="0" w:color="auto"/>
              <w:right w:val="single" w:sz="4" w:space="0" w:color="auto"/>
            </w:tcBorders>
            <w:vAlign w:val="center"/>
          </w:tcPr>
          <w:p w:rsidR="00203608" w:rsidRPr="00411DE2" w:rsidRDefault="00203608" w:rsidP="00705CAE">
            <w:pPr>
              <w:tabs>
                <w:tab w:val="left" w:pos="4500"/>
                <w:tab w:val="left" w:pos="9180"/>
                <w:tab w:val="left" w:pos="9360"/>
              </w:tabs>
              <w:jc w:val="center"/>
              <w:rPr>
                <w:bCs/>
              </w:rPr>
            </w:pPr>
            <w:r w:rsidRPr="00411DE2">
              <w:rPr>
                <w:bCs/>
              </w:rPr>
              <w:t>4</w:t>
            </w:r>
          </w:p>
        </w:tc>
        <w:tc>
          <w:tcPr>
            <w:tcW w:w="992" w:type="dxa"/>
            <w:tcBorders>
              <w:top w:val="single" w:sz="4" w:space="0" w:color="auto"/>
              <w:left w:val="single" w:sz="4" w:space="0" w:color="auto"/>
              <w:bottom w:val="single" w:sz="4" w:space="0" w:color="auto"/>
              <w:right w:val="single" w:sz="4" w:space="0" w:color="auto"/>
            </w:tcBorders>
            <w:vAlign w:val="center"/>
          </w:tcPr>
          <w:p w:rsidR="00203608" w:rsidRPr="00411DE2" w:rsidRDefault="00203608" w:rsidP="00705CAE">
            <w:pPr>
              <w:tabs>
                <w:tab w:val="left" w:pos="4500"/>
                <w:tab w:val="left" w:pos="9180"/>
                <w:tab w:val="left" w:pos="9360"/>
              </w:tabs>
              <w:jc w:val="center"/>
              <w:rPr>
                <w:bCs/>
              </w:rPr>
            </w:pPr>
            <w:r w:rsidRPr="00411DE2">
              <w:rPr>
                <w:bCs/>
              </w:rPr>
              <w:t>4</w:t>
            </w:r>
          </w:p>
        </w:tc>
        <w:tc>
          <w:tcPr>
            <w:tcW w:w="1276" w:type="dxa"/>
            <w:tcBorders>
              <w:top w:val="single" w:sz="4" w:space="0" w:color="auto"/>
              <w:left w:val="single" w:sz="4" w:space="0" w:color="auto"/>
              <w:bottom w:val="single" w:sz="4" w:space="0" w:color="auto"/>
              <w:right w:val="single" w:sz="4" w:space="0" w:color="auto"/>
            </w:tcBorders>
            <w:vAlign w:val="center"/>
          </w:tcPr>
          <w:p w:rsidR="00203608" w:rsidRPr="00411DE2" w:rsidRDefault="00203608" w:rsidP="00705CAE">
            <w:pPr>
              <w:tabs>
                <w:tab w:val="left" w:pos="4500"/>
                <w:tab w:val="left" w:pos="9180"/>
                <w:tab w:val="left" w:pos="9360"/>
              </w:tabs>
              <w:jc w:val="center"/>
              <w:rPr>
                <w:bCs/>
              </w:rPr>
            </w:pPr>
            <w:r w:rsidRPr="00411DE2">
              <w:rPr>
                <w:bCs/>
              </w:rPr>
              <w:t>4</w:t>
            </w:r>
          </w:p>
        </w:tc>
        <w:tc>
          <w:tcPr>
            <w:tcW w:w="1418" w:type="dxa"/>
            <w:tcBorders>
              <w:top w:val="single" w:sz="4" w:space="0" w:color="auto"/>
              <w:left w:val="single" w:sz="4" w:space="0" w:color="auto"/>
              <w:bottom w:val="single" w:sz="4" w:space="0" w:color="auto"/>
              <w:right w:val="single" w:sz="4" w:space="0" w:color="auto"/>
            </w:tcBorders>
            <w:vAlign w:val="center"/>
          </w:tcPr>
          <w:p w:rsidR="00203608" w:rsidRPr="00411DE2" w:rsidRDefault="00203608" w:rsidP="00705CAE">
            <w:pPr>
              <w:tabs>
                <w:tab w:val="left" w:pos="4500"/>
                <w:tab w:val="left" w:pos="9180"/>
                <w:tab w:val="left" w:pos="9360"/>
              </w:tabs>
              <w:jc w:val="center"/>
              <w:rPr>
                <w:bCs/>
              </w:rPr>
            </w:pPr>
            <w:r w:rsidRPr="00411DE2">
              <w:rPr>
                <w:bCs/>
              </w:rPr>
              <w:t>16</w:t>
            </w:r>
          </w:p>
        </w:tc>
      </w:tr>
      <w:tr w:rsidR="00203608" w:rsidRPr="00411DE2" w:rsidTr="00705CAE">
        <w:trPr>
          <w:trHeight w:val="570"/>
          <w:jc w:val="center"/>
        </w:trPr>
        <w:tc>
          <w:tcPr>
            <w:tcW w:w="2040" w:type="dxa"/>
            <w:gridSpan w:val="2"/>
            <w:vMerge w:val="restart"/>
            <w:tcBorders>
              <w:top w:val="single" w:sz="4" w:space="0" w:color="auto"/>
              <w:left w:val="single" w:sz="4" w:space="0" w:color="auto"/>
              <w:right w:val="single" w:sz="4" w:space="0" w:color="auto"/>
            </w:tcBorders>
          </w:tcPr>
          <w:p w:rsidR="00203608" w:rsidRPr="00411DE2" w:rsidRDefault="00203608" w:rsidP="00705CAE">
            <w:pPr>
              <w:tabs>
                <w:tab w:val="left" w:pos="4500"/>
                <w:tab w:val="left" w:pos="9180"/>
                <w:tab w:val="left" w:pos="9360"/>
              </w:tabs>
              <w:rPr>
                <w:bCs/>
                <w:i/>
              </w:rPr>
            </w:pPr>
            <w:r w:rsidRPr="00411DE2">
              <w:rPr>
                <w:bCs/>
              </w:rPr>
              <w:t>Русский язык и литературное чтение</w:t>
            </w:r>
          </w:p>
        </w:tc>
        <w:tc>
          <w:tcPr>
            <w:tcW w:w="2040" w:type="dxa"/>
            <w:tcBorders>
              <w:top w:val="single" w:sz="4" w:space="0" w:color="auto"/>
              <w:left w:val="single" w:sz="4" w:space="0" w:color="auto"/>
              <w:bottom w:val="single" w:sz="4" w:space="0" w:color="auto"/>
              <w:right w:val="single" w:sz="4" w:space="0" w:color="auto"/>
            </w:tcBorders>
          </w:tcPr>
          <w:p w:rsidR="00203608" w:rsidRPr="00411DE2" w:rsidRDefault="00203608" w:rsidP="00705CAE">
            <w:pPr>
              <w:tabs>
                <w:tab w:val="left" w:pos="4500"/>
                <w:tab w:val="left" w:pos="9180"/>
                <w:tab w:val="left" w:pos="9360"/>
              </w:tabs>
              <w:rPr>
                <w:bCs/>
                <w:i/>
              </w:rPr>
            </w:pPr>
            <w:r w:rsidRPr="00411DE2">
              <w:rPr>
                <w:bCs/>
              </w:rPr>
              <w:t>Русский язык</w:t>
            </w:r>
          </w:p>
        </w:tc>
        <w:tc>
          <w:tcPr>
            <w:tcW w:w="909" w:type="dxa"/>
            <w:tcBorders>
              <w:top w:val="single" w:sz="4" w:space="0" w:color="auto"/>
              <w:left w:val="single" w:sz="4" w:space="0" w:color="auto"/>
              <w:bottom w:val="single" w:sz="4" w:space="0" w:color="auto"/>
              <w:right w:val="single" w:sz="4" w:space="0" w:color="auto"/>
            </w:tcBorders>
            <w:vAlign w:val="center"/>
          </w:tcPr>
          <w:p w:rsidR="00203608" w:rsidRPr="00411DE2" w:rsidRDefault="00203608" w:rsidP="00705CAE">
            <w:pPr>
              <w:tabs>
                <w:tab w:val="left" w:pos="4500"/>
                <w:tab w:val="left" w:pos="9180"/>
                <w:tab w:val="left" w:pos="9360"/>
              </w:tabs>
              <w:jc w:val="center"/>
            </w:pPr>
            <w:r w:rsidRPr="00411DE2">
              <w:t>2</w:t>
            </w:r>
          </w:p>
        </w:tc>
        <w:tc>
          <w:tcPr>
            <w:tcW w:w="1134" w:type="dxa"/>
            <w:tcBorders>
              <w:top w:val="single" w:sz="4" w:space="0" w:color="auto"/>
              <w:left w:val="single" w:sz="4" w:space="0" w:color="auto"/>
              <w:bottom w:val="single" w:sz="4" w:space="0" w:color="auto"/>
              <w:right w:val="single" w:sz="4" w:space="0" w:color="auto"/>
            </w:tcBorders>
            <w:vAlign w:val="center"/>
          </w:tcPr>
          <w:p w:rsidR="00203608" w:rsidRPr="00411DE2" w:rsidRDefault="00203608" w:rsidP="00705CAE">
            <w:pPr>
              <w:tabs>
                <w:tab w:val="left" w:pos="4500"/>
                <w:tab w:val="left" w:pos="9180"/>
                <w:tab w:val="left" w:pos="9360"/>
              </w:tabs>
              <w:jc w:val="center"/>
              <w:rPr>
                <w:bCs/>
              </w:rPr>
            </w:pPr>
            <w:r w:rsidRPr="00411DE2">
              <w:rPr>
                <w:bCs/>
              </w:rPr>
              <w:t>2</w:t>
            </w:r>
          </w:p>
        </w:tc>
        <w:tc>
          <w:tcPr>
            <w:tcW w:w="992" w:type="dxa"/>
            <w:tcBorders>
              <w:top w:val="single" w:sz="4" w:space="0" w:color="auto"/>
              <w:left w:val="single" w:sz="4" w:space="0" w:color="auto"/>
              <w:bottom w:val="single" w:sz="4" w:space="0" w:color="auto"/>
              <w:right w:val="single" w:sz="4" w:space="0" w:color="auto"/>
            </w:tcBorders>
            <w:vAlign w:val="center"/>
          </w:tcPr>
          <w:p w:rsidR="00203608" w:rsidRPr="00411DE2" w:rsidRDefault="00203608" w:rsidP="00705CAE">
            <w:pPr>
              <w:tabs>
                <w:tab w:val="left" w:pos="4500"/>
                <w:tab w:val="left" w:pos="9180"/>
                <w:tab w:val="left" w:pos="9360"/>
              </w:tabs>
              <w:jc w:val="center"/>
              <w:rPr>
                <w:bCs/>
              </w:rPr>
            </w:pPr>
            <w:r w:rsidRPr="00411DE2">
              <w:rPr>
                <w:bCs/>
              </w:rPr>
              <w:t>1</w:t>
            </w:r>
          </w:p>
        </w:tc>
        <w:tc>
          <w:tcPr>
            <w:tcW w:w="1276" w:type="dxa"/>
            <w:tcBorders>
              <w:top w:val="single" w:sz="4" w:space="0" w:color="auto"/>
              <w:left w:val="single" w:sz="4" w:space="0" w:color="auto"/>
              <w:bottom w:val="single" w:sz="4" w:space="0" w:color="auto"/>
              <w:right w:val="single" w:sz="4" w:space="0" w:color="auto"/>
            </w:tcBorders>
            <w:vAlign w:val="center"/>
          </w:tcPr>
          <w:p w:rsidR="00203608" w:rsidRPr="00411DE2" w:rsidRDefault="00984D23" w:rsidP="00705CAE">
            <w:pPr>
              <w:tabs>
                <w:tab w:val="left" w:pos="4500"/>
                <w:tab w:val="left" w:pos="9180"/>
                <w:tab w:val="left" w:pos="9360"/>
              </w:tabs>
              <w:jc w:val="center"/>
              <w:rPr>
                <w:bCs/>
              </w:rPr>
            </w:pPr>
            <w:r>
              <w:rPr>
                <w:bCs/>
              </w:rPr>
              <w:t>-</w:t>
            </w:r>
          </w:p>
        </w:tc>
        <w:tc>
          <w:tcPr>
            <w:tcW w:w="1418" w:type="dxa"/>
            <w:tcBorders>
              <w:top w:val="single" w:sz="4" w:space="0" w:color="auto"/>
              <w:left w:val="single" w:sz="4" w:space="0" w:color="auto"/>
              <w:bottom w:val="single" w:sz="4" w:space="0" w:color="auto"/>
              <w:right w:val="single" w:sz="4" w:space="0" w:color="auto"/>
            </w:tcBorders>
            <w:vAlign w:val="center"/>
          </w:tcPr>
          <w:p w:rsidR="00203608" w:rsidRPr="00411DE2" w:rsidRDefault="00984D23" w:rsidP="00705CAE">
            <w:pPr>
              <w:tabs>
                <w:tab w:val="left" w:pos="4500"/>
                <w:tab w:val="left" w:pos="9180"/>
                <w:tab w:val="left" w:pos="9360"/>
              </w:tabs>
              <w:jc w:val="center"/>
              <w:rPr>
                <w:bCs/>
              </w:rPr>
            </w:pPr>
            <w:r>
              <w:rPr>
                <w:bCs/>
              </w:rPr>
              <w:t>5</w:t>
            </w:r>
          </w:p>
        </w:tc>
      </w:tr>
      <w:tr w:rsidR="00203608" w:rsidRPr="00411DE2" w:rsidTr="00705CAE">
        <w:trPr>
          <w:trHeight w:val="570"/>
          <w:jc w:val="center"/>
        </w:trPr>
        <w:tc>
          <w:tcPr>
            <w:tcW w:w="2040" w:type="dxa"/>
            <w:gridSpan w:val="2"/>
            <w:vMerge/>
            <w:tcBorders>
              <w:left w:val="single" w:sz="4" w:space="0" w:color="auto"/>
              <w:bottom w:val="single" w:sz="4" w:space="0" w:color="auto"/>
              <w:right w:val="single" w:sz="4" w:space="0" w:color="auto"/>
            </w:tcBorders>
          </w:tcPr>
          <w:p w:rsidR="00203608" w:rsidRPr="00411DE2" w:rsidRDefault="00203608" w:rsidP="00705CAE">
            <w:pPr>
              <w:tabs>
                <w:tab w:val="left" w:pos="4500"/>
                <w:tab w:val="left" w:pos="9180"/>
                <w:tab w:val="left" w:pos="9360"/>
              </w:tabs>
              <w:rPr>
                <w:bCs/>
              </w:rPr>
            </w:pPr>
          </w:p>
        </w:tc>
        <w:tc>
          <w:tcPr>
            <w:tcW w:w="2040" w:type="dxa"/>
            <w:tcBorders>
              <w:top w:val="single" w:sz="4" w:space="0" w:color="auto"/>
              <w:left w:val="single" w:sz="4" w:space="0" w:color="auto"/>
              <w:bottom w:val="single" w:sz="4" w:space="0" w:color="auto"/>
              <w:right w:val="single" w:sz="4" w:space="0" w:color="auto"/>
            </w:tcBorders>
          </w:tcPr>
          <w:p w:rsidR="00203608" w:rsidRPr="00411DE2" w:rsidRDefault="00203608" w:rsidP="00705CAE">
            <w:pPr>
              <w:tabs>
                <w:tab w:val="left" w:pos="4500"/>
                <w:tab w:val="left" w:pos="9180"/>
                <w:tab w:val="left" w:pos="9360"/>
              </w:tabs>
              <w:rPr>
                <w:bCs/>
              </w:rPr>
            </w:pPr>
            <w:r w:rsidRPr="00411DE2">
              <w:rPr>
                <w:bCs/>
              </w:rPr>
              <w:t>Литературное чтение</w:t>
            </w:r>
          </w:p>
        </w:tc>
        <w:tc>
          <w:tcPr>
            <w:tcW w:w="909" w:type="dxa"/>
            <w:tcBorders>
              <w:top w:val="single" w:sz="4" w:space="0" w:color="auto"/>
              <w:left w:val="single" w:sz="4" w:space="0" w:color="auto"/>
              <w:bottom w:val="single" w:sz="4" w:space="0" w:color="auto"/>
              <w:right w:val="single" w:sz="4" w:space="0" w:color="auto"/>
            </w:tcBorders>
            <w:vAlign w:val="center"/>
          </w:tcPr>
          <w:p w:rsidR="00203608" w:rsidRPr="00411DE2" w:rsidRDefault="00203608" w:rsidP="00705CAE">
            <w:pPr>
              <w:tabs>
                <w:tab w:val="left" w:pos="4500"/>
                <w:tab w:val="left" w:pos="9180"/>
                <w:tab w:val="left" w:pos="9360"/>
              </w:tabs>
              <w:jc w:val="center"/>
            </w:pPr>
            <w:r w:rsidRPr="00411DE2">
              <w:t>1</w:t>
            </w:r>
          </w:p>
        </w:tc>
        <w:tc>
          <w:tcPr>
            <w:tcW w:w="1134" w:type="dxa"/>
            <w:tcBorders>
              <w:top w:val="single" w:sz="4" w:space="0" w:color="auto"/>
              <w:left w:val="single" w:sz="4" w:space="0" w:color="auto"/>
              <w:bottom w:val="single" w:sz="4" w:space="0" w:color="auto"/>
              <w:right w:val="single" w:sz="4" w:space="0" w:color="auto"/>
            </w:tcBorders>
            <w:vAlign w:val="center"/>
          </w:tcPr>
          <w:p w:rsidR="00203608" w:rsidRPr="00411DE2" w:rsidRDefault="00203608" w:rsidP="00705CAE">
            <w:pPr>
              <w:tabs>
                <w:tab w:val="left" w:pos="4500"/>
                <w:tab w:val="left" w:pos="9180"/>
                <w:tab w:val="left" w:pos="9360"/>
              </w:tabs>
              <w:jc w:val="center"/>
              <w:rPr>
                <w:bCs/>
              </w:rPr>
            </w:pPr>
            <w:r w:rsidRPr="00411DE2">
              <w:rPr>
                <w:bCs/>
              </w:rPr>
              <w:t>1</w:t>
            </w:r>
          </w:p>
        </w:tc>
        <w:tc>
          <w:tcPr>
            <w:tcW w:w="992" w:type="dxa"/>
            <w:tcBorders>
              <w:top w:val="single" w:sz="4" w:space="0" w:color="auto"/>
              <w:left w:val="single" w:sz="4" w:space="0" w:color="auto"/>
              <w:bottom w:val="single" w:sz="4" w:space="0" w:color="auto"/>
              <w:right w:val="single" w:sz="4" w:space="0" w:color="auto"/>
            </w:tcBorders>
            <w:vAlign w:val="center"/>
          </w:tcPr>
          <w:p w:rsidR="00203608" w:rsidRPr="00411DE2" w:rsidRDefault="00203608" w:rsidP="00705CAE">
            <w:pPr>
              <w:tabs>
                <w:tab w:val="left" w:pos="4500"/>
                <w:tab w:val="left" w:pos="9180"/>
                <w:tab w:val="left" w:pos="9360"/>
              </w:tabs>
              <w:jc w:val="center"/>
              <w:rPr>
                <w:bCs/>
              </w:rPr>
            </w:pPr>
            <w:r w:rsidRPr="00411DE2">
              <w:rPr>
                <w:bCs/>
              </w:rPr>
              <w:t>1</w:t>
            </w:r>
          </w:p>
        </w:tc>
        <w:tc>
          <w:tcPr>
            <w:tcW w:w="1276" w:type="dxa"/>
            <w:tcBorders>
              <w:top w:val="single" w:sz="4" w:space="0" w:color="auto"/>
              <w:left w:val="single" w:sz="4" w:space="0" w:color="auto"/>
              <w:bottom w:val="single" w:sz="4" w:space="0" w:color="auto"/>
              <w:right w:val="single" w:sz="4" w:space="0" w:color="auto"/>
            </w:tcBorders>
            <w:vAlign w:val="center"/>
          </w:tcPr>
          <w:p w:rsidR="00203608" w:rsidRPr="00411DE2" w:rsidRDefault="00984D23" w:rsidP="00705CAE">
            <w:pPr>
              <w:tabs>
                <w:tab w:val="left" w:pos="4500"/>
                <w:tab w:val="left" w:pos="9180"/>
                <w:tab w:val="left" w:pos="9360"/>
              </w:tabs>
              <w:jc w:val="center"/>
              <w:rPr>
                <w:bCs/>
              </w:rPr>
            </w:pPr>
            <w:r>
              <w:rPr>
                <w:bCs/>
              </w:rPr>
              <w:t>-</w:t>
            </w:r>
          </w:p>
        </w:tc>
        <w:tc>
          <w:tcPr>
            <w:tcW w:w="1418" w:type="dxa"/>
            <w:tcBorders>
              <w:top w:val="single" w:sz="4" w:space="0" w:color="auto"/>
              <w:left w:val="single" w:sz="4" w:space="0" w:color="auto"/>
              <w:bottom w:val="single" w:sz="4" w:space="0" w:color="auto"/>
              <w:right w:val="single" w:sz="4" w:space="0" w:color="auto"/>
            </w:tcBorders>
            <w:vAlign w:val="center"/>
          </w:tcPr>
          <w:p w:rsidR="00203608" w:rsidRPr="00411DE2" w:rsidRDefault="00057057" w:rsidP="00705CAE">
            <w:pPr>
              <w:tabs>
                <w:tab w:val="left" w:pos="4500"/>
                <w:tab w:val="left" w:pos="9180"/>
                <w:tab w:val="left" w:pos="9360"/>
              </w:tabs>
              <w:jc w:val="center"/>
              <w:rPr>
                <w:bCs/>
              </w:rPr>
            </w:pPr>
            <w:r>
              <w:rPr>
                <w:bCs/>
              </w:rPr>
              <w:t>3</w:t>
            </w:r>
          </w:p>
        </w:tc>
      </w:tr>
      <w:tr w:rsidR="00203608" w:rsidRPr="00411DE2" w:rsidTr="00705CAE">
        <w:trPr>
          <w:trHeight w:val="570"/>
          <w:jc w:val="center"/>
        </w:trPr>
        <w:tc>
          <w:tcPr>
            <w:tcW w:w="2040" w:type="dxa"/>
            <w:gridSpan w:val="2"/>
            <w:vMerge w:val="restart"/>
            <w:tcBorders>
              <w:top w:val="single" w:sz="4" w:space="0" w:color="auto"/>
              <w:left w:val="single" w:sz="4" w:space="0" w:color="auto"/>
              <w:right w:val="single" w:sz="4" w:space="0" w:color="auto"/>
            </w:tcBorders>
          </w:tcPr>
          <w:p w:rsidR="00203608" w:rsidRPr="00411DE2" w:rsidRDefault="00203608" w:rsidP="00705CAE">
            <w:pPr>
              <w:tabs>
                <w:tab w:val="left" w:pos="4500"/>
                <w:tab w:val="left" w:pos="9180"/>
                <w:tab w:val="left" w:pos="9360"/>
              </w:tabs>
              <w:rPr>
                <w:bCs/>
              </w:rPr>
            </w:pPr>
            <w:r w:rsidRPr="00411DE2">
              <w:rPr>
                <w:bCs/>
              </w:rPr>
              <w:t>Математика и информатика</w:t>
            </w:r>
          </w:p>
        </w:tc>
        <w:tc>
          <w:tcPr>
            <w:tcW w:w="2040" w:type="dxa"/>
            <w:tcBorders>
              <w:top w:val="single" w:sz="4" w:space="0" w:color="auto"/>
              <w:left w:val="single" w:sz="4" w:space="0" w:color="auto"/>
              <w:bottom w:val="single" w:sz="4" w:space="0" w:color="auto"/>
              <w:right w:val="single" w:sz="4" w:space="0" w:color="auto"/>
            </w:tcBorders>
          </w:tcPr>
          <w:p w:rsidR="00203608" w:rsidRPr="00411DE2" w:rsidRDefault="00203608" w:rsidP="00705CAE">
            <w:pPr>
              <w:tabs>
                <w:tab w:val="left" w:pos="4500"/>
                <w:tab w:val="left" w:pos="9180"/>
                <w:tab w:val="left" w:pos="9360"/>
              </w:tabs>
              <w:rPr>
                <w:bCs/>
              </w:rPr>
            </w:pPr>
            <w:r w:rsidRPr="00411DE2">
              <w:rPr>
                <w:bCs/>
              </w:rPr>
              <w:t xml:space="preserve">Математика </w:t>
            </w:r>
          </w:p>
        </w:tc>
        <w:tc>
          <w:tcPr>
            <w:tcW w:w="909" w:type="dxa"/>
            <w:tcBorders>
              <w:top w:val="single" w:sz="4" w:space="0" w:color="auto"/>
              <w:left w:val="single" w:sz="4" w:space="0" w:color="auto"/>
              <w:bottom w:val="single" w:sz="4" w:space="0" w:color="auto"/>
              <w:right w:val="single" w:sz="4" w:space="0" w:color="auto"/>
            </w:tcBorders>
            <w:vAlign w:val="center"/>
          </w:tcPr>
          <w:p w:rsidR="00203608" w:rsidRPr="00411DE2" w:rsidRDefault="00203608" w:rsidP="00705CAE">
            <w:pPr>
              <w:tabs>
                <w:tab w:val="left" w:pos="4500"/>
                <w:tab w:val="left" w:pos="9180"/>
                <w:tab w:val="left" w:pos="9360"/>
              </w:tabs>
              <w:jc w:val="center"/>
            </w:pPr>
            <w:r w:rsidRPr="00411DE2">
              <w:t>1</w:t>
            </w:r>
          </w:p>
        </w:tc>
        <w:tc>
          <w:tcPr>
            <w:tcW w:w="1134" w:type="dxa"/>
            <w:tcBorders>
              <w:top w:val="single" w:sz="4" w:space="0" w:color="auto"/>
              <w:left w:val="single" w:sz="4" w:space="0" w:color="auto"/>
              <w:bottom w:val="single" w:sz="4" w:space="0" w:color="auto"/>
              <w:right w:val="single" w:sz="4" w:space="0" w:color="auto"/>
            </w:tcBorders>
            <w:vAlign w:val="center"/>
          </w:tcPr>
          <w:p w:rsidR="00203608" w:rsidRPr="00411DE2" w:rsidRDefault="00203608" w:rsidP="00705CAE">
            <w:pPr>
              <w:tabs>
                <w:tab w:val="left" w:pos="4500"/>
                <w:tab w:val="left" w:pos="9180"/>
                <w:tab w:val="left" w:pos="9360"/>
              </w:tabs>
              <w:jc w:val="center"/>
              <w:rPr>
                <w:bCs/>
              </w:rPr>
            </w:pPr>
            <w:r w:rsidRPr="00411DE2">
              <w:rPr>
                <w:bCs/>
              </w:rPr>
              <w:t>1</w:t>
            </w:r>
          </w:p>
        </w:tc>
        <w:tc>
          <w:tcPr>
            <w:tcW w:w="992" w:type="dxa"/>
            <w:tcBorders>
              <w:top w:val="single" w:sz="4" w:space="0" w:color="auto"/>
              <w:left w:val="single" w:sz="4" w:space="0" w:color="auto"/>
              <w:bottom w:val="single" w:sz="4" w:space="0" w:color="auto"/>
              <w:right w:val="single" w:sz="4" w:space="0" w:color="auto"/>
            </w:tcBorders>
            <w:vAlign w:val="center"/>
          </w:tcPr>
          <w:p w:rsidR="00203608" w:rsidRPr="00411DE2" w:rsidRDefault="00203608" w:rsidP="00705CAE">
            <w:pPr>
              <w:tabs>
                <w:tab w:val="left" w:pos="4500"/>
                <w:tab w:val="left" w:pos="9180"/>
                <w:tab w:val="left" w:pos="9360"/>
              </w:tabs>
              <w:jc w:val="center"/>
              <w:rPr>
                <w:bCs/>
              </w:rPr>
            </w:pPr>
            <w:r w:rsidRPr="00411DE2">
              <w:rPr>
                <w:bCs/>
              </w:rPr>
              <w:t>1</w:t>
            </w:r>
          </w:p>
        </w:tc>
        <w:tc>
          <w:tcPr>
            <w:tcW w:w="1276" w:type="dxa"/>
            <w:tcBorders>
              <w:top w:val="single" w:sz="4" w:space="0" w:color="auto"/>
              <w:left w:val="single" w:sz="4" w:space="0" w:color="auto"/>
              <w:bottom w:val="single" w:sz="4" w:space="0" w:color="auto"/>
              <w:right w:val="single" w:sz="4" w:space="0" w:color="auto"/>
            </w:tcBorders>
            <w:vAlign w:val="center"/>
          </w:tcPr>
          <w:p w:rsidR="00203608" w:rsidRPr="00411DE2" w:rsidRDefault="00984D23" w:rsidP="00705CAE">
            <w:pPr>
              <w:tabs>
                <w:tab w:val="left" w:pos="4500"/>
                <w:tab w:val="left" w:pos="9180"/>
                <w:tab w:val="left" w:pos="9360"/>
              </w:tabs>
              <w:jc w:val="center"/>
              <w:rPr>
                <w:bCs/>
              </w:rPr>
            </w:pPr>
            <w:r>
              <w:rPr>
                <w:bCs/>
              </w:rPr>
              <w:t>2</w:t>
            </w:r>
          </w:p>
        </w:tc>
        <w:tc>
          <w:tcPr>
            <w:tcW w:w="1418" w:type="dxa"/>
            <w:tcBorders>
              <w:top w:val="single" w:sz="4" w:space="0" w:color="auto"/>
              <w:left w:val="single" w:sz="4" w:space="0" w:color="auto"/>
              <w:bottom w:val="single" w:sz="4" w:space="0" w:color="auto"/>
              <w:right w:val="single" w:sz="4" w:space="0" w:color="auto"/>
            </w:tcBorders>
            <w:vAlign w:val="center"/>
          </w:tcPr>
          <w:p w:rsidR="00203608" w:rsidRPr="00411DE2" w:rsidRDefault="00984D23" w:rsidP="00705CAE">
            <w:pPr>
              <w:tabs>
                <w:tab w:val="left" w:pos="4500"/>
                <w:tab w:val="left" w:pos="9180"/>
                <w:tab w:val="left" w:pos="9360"/>
              </w:tabs>
              <w:jc w:val="center"/>
              <w:rPr>
                <w:bCs/>
              </w:rPr>
            </w:pPr>
            <w:r>
              <w:rPr>
                <w:bCs/>
              </w:rPr>
              <w:t>5</w:t>
            </w:r>
            <w:bookmarkStart w:id="0" w:name="_GoBack"/>
            <w:bookmarkEnd w:id="0"/>
          </w:p>
        </w:tc>
      </w:tr>
      <w:tr w:rsidR="00203608" w:rsidRPr="00411DE2" w:rsidTr="00705CAE">
        <w:trPr>
          <w:trHeight w:val="570"/>
          <w:jc w:val="center"/>
        </w:trPr>
        <w:tc>
          <w:tcPr>
            <w:tcW w:w="2040" w:type="dxa"/>
            <w:gridSpan w:val="2"/>
            <w:vMerge/>
            <w:tcBorders>
              <w:left w:val="single" w:sz="4" w:space="0" w:color="auto"/>
              <w:bottom w:val="single" w:sz="4" w:space="0" w:color="auto"/>
              <w:right w:val="single" w:sz="4" w:space="0" w:color="auto"/>
            </w:tcBorders>
          </w:tcPr>
          <w:p w:rsidR="00203608" w:rsidRPr="00411DE2" w:rsidRDefault="00203608" w:rsidP="00705CAE">
            <w:pPr>
              <w:tabs>
                <w:tab w:val="left" w:pos="4500"/>
                <w:tab w:val="left" w:pos="9180"/>
                <w:tab w:val="left" w:pos="9360"/>
              </w:tabs>
              <w:rPr>
                <w:bCs/>
              </w:rPr>
            </w:pPr>
          </w:p>
        </w:tc>
        <w:tc>
          <w:tcPr>
            <w:tcW w:w="2040" w:type="dxa"/>
            <w:tcBorders>
              <w:top w:val="single" w:sz="4" w:space="0" w:color="auto"/>
              <w:left w:val="single" w:sz="4" w:space="0" w:color="auto"/>
              <w:bottom w:val="single" w:sz="4" w:space="0" w:color="auto"/>
              <w:right w:val="single" w:sz="4" w:space="0" w:color="auto"/>
            </w:tcBorders>
          </w:tcPr>
          <w:p w:rsidR="00203608" w:rsidRPr="00411DE2" w:rsidRDefault="00203608" w:rsidP="00705CAE">
            <w:pPr>
              <w:tabs>
                <w:tab w:val="left" w:pos="4500"/>
                <w:tab w:val="left" w:pos="9180"/>
                <w:tab w:val="left" w:pos="9360"/>
              </w:tabs>
              <w:rPr>
                <w:bCs/>
              </w:rPr>
            </w:pPr>
            <w:r w:rsidRPr="00411DE2">
              <w:rPr>
                <w:bCs/>
              </w:rPr>
              <w:t>Информатика</w:t>
            </w:r>
          </w:p>
        </w:tc>
        <w:tc>
          <w:tcPr>
            <w:tcW w:w="909" w:type="dxa"/>
            <w:tcBorders>
              <w:top w:val="single" w:sz="4" w:space="0" w:color="auto"/>
              <w:left w:val="single" w:sz="4" w:space="0" w:color="auto"/>
              <w:bottom w:val="single" w:sz="4" w:space="0" w:color="auto"/>
              <w:right w:val="single" w:sz="4" w:space="0" w:color="auto"/>
            </w:tcBorders>
            <w:vAlign w:val="center"/>
          </w:tcPr>
          <w:p w:rsidR="00203608" w:rsidRPr="00411DE2" w:rsidRDefault="00203608" w:rsidP="00705CAE">
            <w:pPr>
              <w:tabs>
                <w:tab w:val="left" w:pos="4500"/>
                <w:tab w:val="left" w:pos="9180"/>
                <w:tab w:val="left" w:pos="9360"/>
              </w:tabs>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203608" w:rsidRPr="00411DE2" w:rsidRDefault="00203608" w:rsidP="00705CAE">
            <w:pPr>
              <w:tabs>
                <w:tab w:val="left" w:pos="4500"/>
                <w:tab w:val="left" w:pos="9180"/>
                <w:tab w:val="left" w:pos="9360"/>
              </w:tabs>
              <w:jc w:val="center"/>
              <w:rPr>
                <w:bCs/>
              </w:rPr>
            </w:pPr>
          </w:p>
        </w:tc>
        <w:tc>
          <w:tcPr>
            <w:tcW w:w="992" w:type="dxa"/>
            <w:tcBorders>
              <w:top w:val="single" w:sz="4" w:space="0" w:color="auto"/>
              <w:left w:val="single" w:sz="4" w:space="0" w:color="auto"/>
              <w:bottom w:val="single" w:sz="4" w:space="0" w:color="auto"/>
              <w:right w:val="single" w:sz="4" w:space="0" w:color="auto"/>
            </w:tcBorders>
            <w:vAlign w:val="center"/>
          </w:tcPr>
          <w:p w:rsidR="00203608" w:rsidRPr="00411DE2" w:rsidRDefault="00203608" w:rsidP="00705CAE">
            <w:pPr>
              <w:tabs>
                <w:tab w:val="left" w:pos="4500"/>
                <w:tab w:val="left" w:pos="9180"/>
                <w:tab w:val="left" w:pos="9360"/>
              </w:tabs>
              <w:jc w:val="center"/>
              <w:rPr>
                <w:bCs/>
              </w:rPr>
            </w:pPr>
            <w:r>
              <w:rPr>
                <w:bCs/>
              </w:rPr>
              <w:t>1</w:t>
            </w:r>
          </w:p>
        </w:tc>
        <w:tc>
          <w:tcPr>
            <w:tcW w:w="1276" w:type="dxa"/>
            <w:tcBorders>
              <w:top w:val="single" w:sz="4" w:space="0" w:color="auto"/>
              <w:left w:val="single" w:sz="4" w:space="0" w:color="auto"/>
              <w:bottom w:val="single" w:sz="4" w:space="0" w:color="auto"/>
              <w:right w:val="single" w:sz="4" w:space="0" w:color="auto"/>
            </w:tcBorders>
            <w:vAlign w:val="center"/>
          </w:tcPr>
          <w:p w:rsidR="00203608" w:rsidRPr="00411DE2" w:rsidRDefault="00203608" w:rsidP="00705CAE">
            <w:pPr>
              <w:tabs>
                <w:tab w:val="left" w:pos="4500"/>
                <w:tab w:val="left" w:pos="9180"/>
                <w:tab w:val="left" w:pos="9360"/>
              </w:tabs>
              <w:jc w:val="center"/>
              <w:rPr>
                <w:bCs/>
              </w:rPr>
            </w:pPr>
            <w:r>
              <w:rPr>
                <w:bCs/>
              </w:rPr>
              <w:t>1</w:t>
            </w:r>
          </w:p>
        </w:tc>
        <w:tc>
          <w:tcPr>
            <w:tcW w:w="1418" w:type="dxa"/>
            <w:tcBorders>
              <w:top w:val="single" w:sz="4" w:space="0" w:color="auto"/>
              <w:left w:val="single" w:sz="4" w:space="0" w:color="auto"/>
              <w:bottom w:val="single" w:sz="4" w:space="0" w:color="auto"/>
              <w:right w:val="single" w:sz="4" w:space="0" w:color="auto"/>
            </w:tcBorders>
            <w:vAlign w:val="center"/>
          </w:tcPr>
          <w:p w:rsidR="00203608" w:rsidRPr="00411DE2" w:rsidRDefault="00203608" w:rsidP="00705CAE">
            <w:pPr>
              <w:tabs>
                <w:tab w:val="left" w:pos="4500"/>
                <w:tab w:val="left" w:pos="9180"/>
                <w:tab w:val="left" w:pos="9360"/>
              </w:tabs>
              <w:jc w:val="center"/>
              <w:rPr>
                <w:bCs/>
              </w:rPr>
            </w:pPr>
            <w:r>
              <w:rPr>
                <w:bCs/>
              </w:rPr>
              <w:t>2</w:t>
            </w:r>
          </w:p>
        </w:tc>
      </w:tr>
      <w:tr w:rsidR="00984D23" w:rsidRPr="00411DE2" w:rsidTr="00FC54F8">
        <w:trPr>
          <w:trHeight w:val="570"/>
          <w:jc w:val="center"/>
        </w:trPr>
        <w:tc>
          <w:tcPr>
            <w:tcW w:w="2040" w:type="dxa"/>
            <w:gridSpan w:val="2"/>
            <w:tcBorders>
              <w:left w:val="single" w:sz="4" w:space="0" w:color="auto"/>
              <w:bottom w:val="single" w:sz="4" w:space="0" w:color="auto"/>
              <w:right w:val="single" w:sz="4" w:space="0" w:color="auto"/>
            </w:tcBorders>
            <w:vAlign w:val="bottom"/>
          </w:tcPr>
          <w:p w:rsidR="00984D23" w:rsidRPr="00411DE2" w:rsidRDefault="00984D23" w:rsidP="00984D23">
            <w:pPr>
              <w:tabs>
                <w:tab w:val="left" w:pos="4500"/>
                <w:tab w:val="left" w:pos="9180"/>
                <w:tab w:val="left" w:pos="9360"/>
              </w:tabs>
              <w:rPr>
                <w:bCs/>
              </w:rPr>
            </w:pPr>
            <w:r w:rsidRPr="00411DE2">
              <w:rPr>
                <w:bCs/>
              </w:rPr>
              <w:t>Обществознание и естествознание</w:t>
            </w:r>
          </w:p>
        </w:tc>
        <w:tc>
          <w:tcPr>
            <w:tcW w:w="2040" w:type="dxa"/>
            <w:tcBorders>
              <w:top w:val="single" w:sz="4" w:space="0" w:color="auto"/>
              <w:left w:val="single" w:sz="4" w:space="0" w:color="auto"/>
              <w:bottom w:val="single" w:sz="4" w:space="0" w:color="auto"/>
              <w:right w:val="single" w:sz="4" w:space="0" w:color="auto"/>
            </w:tcBorders>
            <w:vAlign w:val="bottom"/>
          </w:tcPr>
          <w:p w:rsidR="00984D23" w:rsidRPr="00411DE2" w:rsidRDefault="00984D23" w:rsidP="00984D23">
            <w:pPr>
              <w:tabs>
                <w:tab w:val="left" w:pos="4500"/>
                <w:tab w:val="left" w:pos="9180"/>
                <w:tab w:val="left" w:pos="9360"/>
              </w:tabs>
              <w:rPr>
                <w:bCs/>
              </w:rPr>
            </w:pPr>
            <w:r w:rsidRPr="00411DE2">
              <w:rPr>
                <w:bCs/>
              </w:rPr>
              <w:t xml:space="preserve">Окружающий мир </w:t>
            </w:r>
          </w:p>
        </w:tc>
        <w:tc>
          <w:tcPr>
            <w:tcW w:w="909" w:type="dxa"/>
            <w:tcBorders>
              <w:top w:val="single" w:sz="4" w:space="0" w:color="auto"/>
              <w:left w:val="single" w:sz="4" w:space="0" w:color="auto"/>
              <w:bottom w:val="single" w:sz="4" w:space="0" w:color="auto"/>
              <w:right w:val="single" w:sz="4" w:space="0" w:color="auto"/>
            </w:tcBorders>
            <w:vAlign w:val="center"/>
          </w:tcPr>
          <w:p w:rsidR="00984D23" w:rsidRPr="00411DE2" w:rsidRDefault="00984D23" w:rsidP="00705CAE">
            <w:pPr>
              <w:tabs>
                <w:tab w:val="left" w:pos="4500"/>
                <w:tab w:val="left" w:pos="9180"/>
                <w:tab w:val="left" w:pos="9360"/>
              </w:tabs>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984D23" w:rsidRPr="00411DE2" w:rsidRDefault="00984D23" w:rsidP="00705CAE">
            <w:pPr>
              <w:tabs>
                <w:tab w:val="left" w:pos="4500"/>
                <w:tab w:val="left" w:pos="9180"/>
                <w:tab w:val="left" w:pos="9360"/>
              </w:tabs>
              <w:jc w:val="center"/>
              <w:rPr>
                <w:bCs/>
              </w:rPr>
            </w:pPr>
          </w:p>
        </w:tc>
        <w:tc>
          <w:tcPr>
            <w:tcW w:w="992" w:type="dxa"/>
            <w:tcBorders>
              <w:top w:val="single" w:sz="4" w:space="0" w:color="auto"/>
              <w:left w:val="single" w:sz="4" w:space="0" w:color="auto"/>
              <w:bottom w:val="single" w:sz="4" w:space="0" w:color="auto"/>
              <w:right w:val="single" w:sz="4" w:space="0" w:color="auto"/>
            </w:tcBorders>
            <w:vAlign w:val="center"/>
          </w:tcPr>
          <w:p w:rsidR="00984D23" w:rsidRDefault="00984D23" w:rsidP="00705CAE">
            <w:pPr>
              <w:tabs>
                <w:tab w:val="left" w:pos="4500"/>
                <w:tab w:val="left" w:pos="9180"/>
                <w:tab w:val="left" w:pos="9360"/>
              </w:tabs>
              <w:jc w:val="center"/>
              <w:rPr>
                <w:bCs/>
              </w:rPr>
            </w:pPr>
          </w:p>
        </w:tc>
        <w:tc>
          <w:tcPr>
            <w:tcW w:w="1276" w:type="dxa"/>
            <w:tcBorders>
              <w:top w:val="single" w:sz="4" w:space="0" w:color="auto"/>
              <w:left w:val="single" w:sz="4" w:space="0" w:color="auto"/>
              <w:bottom w:val="single" w:sz="4" w:space="0" w:color="auto"/>
              <w:right w:val="single" w:sz="4" w:space="0" w:color="auto"/>
            </w:tcBorders>
            <w:vAlign w:val="center"/>
          </w:tcPr>
          <w:p w:rsidR="00984D23" w:rsidRDefault="00984D23" w:rsidP="00705CAE">
            <w:pPr>
              <w:tabs>
                <w:tab w:val="left" w:pos="4500"/>
                <w:tab w:val="left" w:pos="9180"/>
                <w:tab w:val="left" w:pos="9360"/>
              </w:tabs>
              <w:jc w:val="center"/>
              <w:rPr>
                <w:bCs/>
              </w:rPr>
            </w:pPr>
            <w:r>
              <w:rPr>
                <w:bCs/>
              </w:rPr>
              <w:t>1</w:t>
            </w:r>
          </w:p>
        </w:tc>
        <w:tc>
          <w:tcPr>
            <w:tcW w:w="1418" w:type="dxa"/>
            <w:tcBorders>
              <w:top w:val="single" w:sz="4" w:space="0" w:color="auto"/>
              <w:left w:val="single" w:sz="4" w:space="0" w:color="auto"/>
              <w:bottom w:val="single" w:sz="4" w:space="0" w:color="auto"/>
              <w:right w:val="single" w:sz="4" w:space="0" w:color="auto"/>
            </w:tcBorders>
            <w:vAlign w:val="center"/>
          </w:tcPr>
          <w:p w:rsidR="00984D23" w:rsidRDefault="00984D23" w:rsidP="00705CAE">
            <w:pPr>
              <w:tabs>
                <w:tab w:val="left" w:pos="4500"/>
                <w:tab w:val="left" w:pos="9180"/>
                <w:tab w:val="left" w:pos="9360"/>
              </w:tabs>
              <w:jc w:val="center"/>
              <w:rPr>
                <w:bCs/>
              </w:rPr>
            </w:pPr>
            <w:r>
              <w:rPr>
                <w:bCs/>
              </w:rPr>
              <w:t>1</w:t>
            </w:r>
          </w:p>
        </w:tc>
      </w:tr>
      <w:tr w:rsidR="00984D23" w:rsidRPr="00411DE2" w:rsidTr="00705CAE">
        <w:trPr>
          <w:trHeight w:val="499"/>
          <w:jc w:val="center"/>
        </w:trPr>
        <w:tc>
          <w:tcPr>
            <w:tcW w:w="4080" w:type="dxa"/>
            <w:gridSpan w:val="3"/>
            <w:tcBorders>
              <w:top w:val="single" w:sz="4" w:space="0" w:color="auto"/>
              <w:left w:val="single" w:sz="4" w:space="0" w:color="auto"/>
              <w:bottom w:val="single" w:sz="4" w:space="0" w:color="auto"/>
              <w:right w:val="single" w:sz="4" w:space="0" w:color="auto"/>
            </w:tcBorders>
          </w:tcPr>
          <w:p w:rsidR="00984D23" w:rsidRPr="00411DE2" w:rsidRDefault="00984D23" w:rsidP="00705CAE">
            <w:pPr>
              <w:tabs>
                <w:tab w:val="left" w:pos="4500"/>
                <w:tab w:val="left" w:pos="9180"/>
                <w:tab w:val="left" w:pos="9360"/>
              </w:tabs>
              <w:rPr>
                <w:bCs/>
              </w:rPr>
            </w:pPr>
            <w:r w:rsidRPr="00411DE2">
              <w:rPr>
                <w:bCs/>
              </w:rPr>
              <w:t xml:space="preserve">Максимально допустимая недельная нагрузка </w:t>
            </w:r>
          </w:p>
        </w:tc>
        <w:tc>
          <w:tcPr>
            <w:tcW w:w="909" w:type="dxa"/>
            <w:tcBorders>
              <w:top w:val="single" w:sz="4" w:space="0" w:color="auto"/>
              <w:left w:val="single" w:sz="4" w:space="0" w:color="auto"/>
              <w:bottom w:val="single" w:sz="4" w:space="0" w:color="auto"/>
              <w:right w:val="single" w:sz="4" w:space="0" w:color="auto"/>
            </w:tcBorders>
            <w:vAlign w:val="center"/>
          </w:tcPr>
          <w:p w:rsidR="00984D23" w:rsidRPr="00411DE2" w:rsidRDefault="00984D23" w:rsidP="00705CAE">
            <w:pPr>
              <w:tabs>
                <w:tab w:val="left" w:pos="4500"/>
                <w:tab w:val="left" w:pos="9180"/>
                <w:tab w:val="left" w:pos="9360"/>
              </w:tabs>
              <w:jc w:val="center"/>
              <w:rPr>
                <w:bCs/>
              </w:rPr>
            </w:pPr>
            <w:r w:rsidRPr="00411DE2">
              <w:t>21</w:t>
            </w:r>
          </w:p>
        </w:tc>
        <w:tc>
          <w:tcPr>
            <w:tcW w:w="1134" w:type="dxa"/>
            <w:tcBorders>
              <w:top w:val="single" w:sz="4" w:space="0" w:color="auto"/>
              <w:left w:val="single" w:sz="4" w:space="0" w:color="auto"/>
              <w:bottom w:val="single" w:sz="4" w:space="0" w:color="auto"/>
              <w:right w:val="single" w:sz="4" w:space="0" w:color="auto"/>
            </w:tcBorders>
            <w:vAlign w:val="center"/>
          </w:tcPr>
          <w:p w:rsidR="00984D23" w:rsidRPr="00411DE2" w:rsidRDefault="00984D23" w:rsidP="00705CAE">
            <w:pPr>
              <w:tabs>
                <w:tab w:val="left" w:pos="4500"/>
                <w:tab w:val="left" w:pos="9180"/>
                <w:tab w:val="left" w:pos="9360"/>
              </w:tabs>
              <w:jc w:val="center"/>
              <w:rPr>
                <w:bCs/>
              </w:rPr>
            </w:pPr>
            <w:r w:rsidRPr="00411DE2">
              <w:rPr>
                <w:bCs/>
              </w:rPr>
              <w:t>23</w:t>
            </w:r>
          </w:p>
        </w:tc>
        <w:tc>
          <w:tcPr>
            <w:tcW w:w="992" w:type="dxa"/>
            <w:tcBorders>
              <w:top w:val="single" w:sz="4" w:space="0" w:color="auto"/>
              <w:left w:val="single" w:sz="4" w:space="0" w:color="auto"/>
              <w:bottom w:val="single" w:sz="4" w:space="0" w:color="auto"/>
              <w:right w:val="single" w:sz="4" w:space="0" w:color="auto"/>
            </w:tcBorders>
            <w:vAlign w:val="center"/>
          </w:tcPr>
          <w:p w:rsidR="00984D23" w:rsidRPr="00411DE2" w:rsidRDefault="00984D23" w:rsidP="00705CAE">
            <w:pPr>
              <w:tabs>
                <w:tab w:val="left" w:pos="4500"/>
                <w:tab w:val="left" w:pos="9180"/>
                <w:tab w:val="left" w:pos="9360"/>
              </w:tabs>
              <w:jc w:val="center"/>
              <w:rPr>
                <w:bCs/>
              </w:rPr>
            </w:pPr>
            <w:r w:rsidRPr="00411DE2">
              <w:rPr>
                <w:bCs/>
              </w:rPr>
              <w:t>23</w:t>
            </w:r>
          </w:p>
        </w:tc>
        <w:tc>
          <w:tcPr>
            <w:tcW w:w="1276" w:type="dxa"/>
            <w:tcBorders>
              <w:top w:val="single" w:sz="4" w:space="0" w:color="auto"/>
              <w:left w:val="single" w:sz="4" w:space="0" w:color="auto"/>
              <w:bottom w:val="single" w:sz="4" w:space="0" w:color="auto"/>
              <w:right w:val="single" w:sz="4" w:space="0" w:color="auto"/>
            </w:tcBorders>
            <w:vAlign w:val="center"/>
          </w:tcPr>
          <w:p w:rsidR="00984D23" w:rsidRPr="00411DE2" w:rsidRDefault="00984D23" w:rsidP="00705CAE">
            <w:pPr>
              <w:tabs>
                <w:tab w:val="left" w:pos="4500"/>
                <w:tab w:val="left" w:pos="9180"/>
                <w:tab w:val="left" w:pos="9360"/>
              </w:tabs>
              <w:jc w:val="center"/>
              <w:rPr>
                <w:bCs/>
              </w:rPr>
            </w:pPr>
            <w:r w:rsidRPr="00411DE2">
              <w:rPr>
                <w:bCs/>
              </w:rPr>
              <w:t>23</w:t>
            </w:r>
          </w:p>
        </w:tc>
        <w:tc>
          <w:tcPr>
            <w:tcW w:w="1418" w:type="dxa"/>
            <w:tcBorders>
              <w:top w:val="single" w:sz="4" w:space="0" w:color="auto"/>
              <w:left w:val="single" w:sz="4" w:space="0" w:color="auto"/>
              <w:bottom w:val="single" w:sz="4" w:space="0" w:color="auto"/>
              <w:right w:val="single" w:sz="4" w:space="0" w:color="auto"/>
            </w:tcBorders>
            <w:vAlign w:val="center"/>
          </w:tcPr>
          <w:p w:rsidR="00984D23" w:rsidRPr="00411DE2" w:rsidRDefault="00984D23" w:rsidP="00705CAE">
            <w:pPr>
              <w:tabs>
                <w:tab w:val="left" w:pos="4500"/>
                <w:tab w:val="left" w:pos="9180"/>
                <w:tab w:val="left" w:pos="9360"/>
              </w:tabs>
              <w:jc w:val="center"/>
              <w:rPr>
                <w:bCs/>
              </w:rPr>
            </w:pPr>
            <w:r w:rsidRPr="00411DE2">
              <w:rPr>
                <w:bCs/>
              </w:rPr>
              <w:t>90</w:t>
            </w:r>
          </w:p>
        </w:tc>
      </w:tr>
    </w:tbl>
    <w:p w:rsidR="00203608" w:rsidRPr="00411DE2" w:rsidRDefault="00203608" w:rsidP="00203608">
      <w:pPr>
        <w:pStyle w:val="af0"/>
      </w:pPr>
    </w:p>
    <w:p w:rsidR="00EA0D6E" w:rsidRPr="00223E14" w:rsidRDefault="00EA0D6E" w:rsidP="00EA0D6E">
      <w:pPr>
        <w:rPr>
          <w:b/>
          <w:sz w:val="32"/>
          <w:szCs w:val="32"/>
        </w:rPr>
      </w:pPr>
      <w:r w:rsidRPr="00223E14">
        <w:rPr>
          <w:b/>
          <w:sz w:val="32"/>
          <w:szCs w:val="32"/>
        </w:rPr>
        <w:t>Организация внеурочной деятельности НОО в 20</w:t>
      </w:r>
      <w:r w:rsidR="00856996" w:rsidRPr="00223E14">
        <w:rPr>
          <w:b/>
          <w:sz w:val="32"/>
          <w:szCs w:val="32"/>
        </w:rPr>
        <w:t>1</w:t>
      </w:r>
      <w:r w:rsidR="00C61D06">
        <w:rPr>
          <w:b/>
          <w:sz w:val="32"/>
          <w:szCs w:val="32"/>
        </w:rPr>
        <w:t>9</w:t>
      </w:r>
      <w:r w:rsidRPr="00223E14">
        <w:rPr>
          <w:b/>
          <w:sz w:val="32"/>
          <w:szCs w:val="32"/>
        </w:rPr>
        <w:t>-20</w:t>
      </w:r>
      <w:r w:rsidR="00C61D06">
        <w:rPr>
          <w:b/>
          <w:sz w:val="32"/>
          <w:szCs w:val="32"/>
        </w:rPr>
        <w:t>20</w:t>
      </w:r>
      <w:r w:rsidRPr="00223E14">
        <w:rPr>
          <w:b/>
          <w:sz w:val="32"/>
          <w:szCs w:val="32"/>
        </w:rPr>
        <w:t xml:space="preserve"> год</w:t>
      </w:r>
    </w:p>
    <w:p w:rsidR="00520EAD" w:rsidRPr="00666F18" w:rsidRDefault="00520EAD" w:rsidP="00EA0D6E">
      <w:pPr>
        <w:rPr>
          <w:b/>
          <w:color w:val="FF0000"/>
          <w:sz w:val="32"/>
          <w:szCs w:val="32"/>
        </w:rPr>
      </w:pPr>
    </w:p>
    <w:p w:rsidR="00203608" w:rsidRPr="00454A52" w:rsidRDefault="00203608" w:rsidP="00203608">
      <w:pPr>
        <w:spacing w:line="276" w:lineRule="auto"/>
        <w:ind w:firstLine="851"/>
        <w:jc w:val="both"/>
      </w:pPr>
      <w:r w:rsidRPr="00454A52">
        <w:rPr>
          <w:b/>
          <w:bCs/>
        </w:rPr>
        <w:t>Внеурочная деятельность</w:t>
      </w:r>
      <w:r w:rsidRPr="00454A52">
        <w:t xml:space="preserve"> в 1-4 классах, реализующих ФГОС второго поколения, организуется по направлениям развития личности: спортивно-оздоровительное, </w:t>
      </w:r>
      <w:proofErr w:type="spellStart"/>
      <w:r w:rsidRPr="00454A52">
        <w:t>общеинтеллектуальное</w:t>
      </w:r>
      <w:proofErr w:type="spellEnd"/>
      <w:r w:rsidRPr="00454A52">
        <w:t xml:space="preserve">, общекультурное, духовно-нравственное, социальное. </w:t>
      </w:r>
    </w:p>
    <w:p w:rsidR="00203608" w:rsidRPr="00454A52" w:rsidRDefault="00203608" w:rsidP="00203608">
      <w:pPr>
        <w:spacing w:line="276" w:lineRule="auto"/>
        <w:ind w:firstLine="851"/>
        <w:jc w:val="both"/>
      </w:pPr>
      <w:r w:rsidRPr="00454A52">
        <w:t>Главная цель организации внеурочной деятельности</w:t>
      </w:r>
      <w:r w:rsidRPr="00454A52">
        <w:rPr>
          <w:iCs/>
        </w:rPr>
        <w:t>:</w:t>
      </w:r>
      <w:r w:rsidRPr="00454A52">
        <w:t xml:space="preserve"> создание условий для позитивного общения обучающихся в школе и за ее пределами, для проявления инициативы и самостоятельности, ответственности, искренности и открытости в реальных жизненных ситуациях, интереса к внеклассной деятельности на всех возрастных этапах.</w:t>
      </w:r>
    </w:p>
    <w:p w:rsidR="00203608" w:rsidRPr="00454A52" w:rsidRDefault="00203608" w:rsidP="00203608">
      <w:pPr>
        <w:spacing w:after="120" w:line="276" w:lineRule="auto"/>
        <w:ind w:firstLine="851"/>
        <w:jc w:val="both"/>
      </w:pPr>
      <w:r w:rsidRPr="00454A52">
        <w:t xml:space="preserve">    Реализацию учебного плана обеспечивают кадровые  и материально-технические ресурсы.</w:t>
      </w:r>
    </w:p>
    <w:p w:rsidR="00203608" w:rsidRPr="00454A52" w:rsidRDefault="00203608" w:rsidP="00203608">
      <w:pPr>
        <w:spacing w:after="120" w:line="276" w:lineRule="auto"/>
        <w:jc w:val="both"/>
      </w:pPr>
      <w:r w:rsidRPr="00454A52">
        <w:t xml:space="preserve">           Все педагоги начального обучения прошли курсы повышения квалификации по теме «Федеральный государственный образовательный  стандарт начального общего образования: содержание, особенности внедрения и условия реализации».</w:t>
      </w:r>
    </w:p>
    <w:p w:rsidR="00203608" w:rsidRPr="00454A52" w:rsidRDefault="00203608" w:rsidP="00203608">
      <w:pPr>
        <w:widowControl w:val="0"/>
        <w:spacing w:after="120" w:line="276" w:lineRule="auto"/>
        <w:ind w:firstLine="709"/>
        <w:jc w:val="both"/>
      </w:pPr>
      <w:r w:rsidRPr="00454A52">
        <w:rPr>
          <w:bCs/>
        </w:rPr>
        <w:t xml:space="preserve">Количество учебных кабинетов 1-4 классов  – 4, 2 кабинета оснащены интерактивными досками, имеются </w:t>
      </w:r>
      <w:r w:rsidRPr="00454A52">
        <w:t xml:space="preserve">спортивный зал, спортивные и игровые площадки, библиотека, читальный зал. </w:t>
      </w:r>
    </w:p>
    <w:p w:rsidR="00203608" w:rsidRPr="00454A52" w:rsidRDefault="00203608" w:rsidP="00203608">
      <w:pPr>
        <w:widowControl w:val="0"/>
        <w:spacing w:after="120" w:line="276" w:lineRule="auto"/>
        <w:jc w:val="both"/>
        <w:rPr>
          <w:bCs/>
        </w:rPr>
      </w:pPr>
      <w:r w:rsidRPr="00454A52">
        <w:rPr>
          <w:bCs/>
        </w:rPr>
        <w:t xml:space="preserve">           Созданы достойные условия для осуществления образовательного процесса</w:t>
      </w:r>
    </w:p>
    <w:p w:rsidR="00C44115" w:rsidRPr="009E0582" w:rsidRDefault="00C44115" w:rsidP="00C44115">
      <w:pPr>
        <w:pStyle w:val="af3"/>
        <w:ind w:right="102"/>
        <w:jc w:val="center"/>
        <w:rPr>
          <w:b w:val="0"/>
        </w:rPr>
      </w:pPr>
      <w:r w:rsidRPr="009E0582">
        <w:t>План внеурочной деятельности 1-4 классов</w:t>
      </w:r>
    </w:p>
    <w:p w:rsidR="00C44115" w:rsidRPr="004403C6" w:rsidRDefault="00C44115" w:rsidP="00C44115">
      <w:pPr>
        <w:pStyle w:val="af3"/>
        <w:ind w:right="102"/>
        <w:jc w:val="center"/>
        <w:rPr>
          <w:b w:val="0"/>
        </w:rPr>
      </w:pPr>
      <w:r w:rsidRPr="009E0582">
        <w:t>МБОУ СОШ с</w:t>
      </w:r>
      <w:proofErr w:type="gramStart"/>
      <w:r w:rsidRPr="009E0582">
        <w:t>.К</w:t>
      </w:r>
      <w:proofErr w:type="gramEnd"/>
      <w:r w:rsidRPr="009E0582">
        <w:t>а</w:t>
      </w:r>
      <w:r>
        <w:t xml:space="preserve">рамышево </w:t>
      </w:r>
      <w:r w:rsidRPr="009E0582">
        <w:t>на 201</w:t>
      </w:r>
      <w:r w:rsidR="00C61D06">
        <w:t>9</w:t>
      </w:r>
      <w:r w:rsidRPr="009E0582">
        <w:t>- 20</w:t>
      </w:r>
      <w:r w:rsidR="00C61D06">
        <w:t>20</w:t>
      </w:r>
      <w:r>
        <w:t xml:space="preserve"> </w:t>
      </w:r>
      <w:r w:rsidRPr="009E0582">
        <w:t>учебный год</w:t>
      </w:r>
    </w:p>
    <w:p w:rsidR="00EA0D6E" w:rsidRPr="00666F18" w:rsidRDefault="00EA0D6E" w:rsidP="00EA0D6E">
      <w:pPr>
        <w:rPr>
          <w:color w:val="FF0000"/>
        </w:rPr>
      </w:pPr>
    </w:p>
    <w:p w:rsidR="00307129" w:rsidRPr="00666F18" w:rsidRDefault="00307129" w:rsidP="00307129">
      <w:pPr>
        <w:pStyle w:val="a8"/>
        <w:rPr>
          <w:snapToGrid w:val="0"/>
          <w:color w:val="FF0000"/>
          <w:w w:val="0"/>
          <w:u w:color="000000"/>
          <w:bdr w:val="none" w:sz="0" w:space="0" w:color="000000"/>
          <w:shd w:val="clear" w:color="000000" w:fill="000000"/>
        </w:rPr>
      </w:pP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6"/>
        <w:gridCol w:w="2694"/>
        <w:gridCol w:w="3577"/>
        <w:gridCol w:w="2943"/>
      </w:tblGrid>
      <w:tr w:rsidR="00307129" w:rsidRPr="00666F18" w:rsidTr="00067C35">
        <w:trPr>
          <w:trHeight w:val="281"/>
        </w:trPr>
        <w:tc>
          <w:tcPr>
            <w:tcW w:w="426" w:type="dxa"/>
          </w:tcPr>
          <w:p w:rsidR="00307129" w:rsidRPr="00454A52" w:rsidRDefault="00307129" w:rsidP="005A10DF">
            <w:pPr>
              <w:pStyle w:val="a8"/>
              <w:rPr>
                <w:b/>
              </w:rPr>
            </w:pPr>
          </w:p>
        </w:tc>
        <w:tc>
          <w:tcPr>
            <w:tcW w:w="2694" w:type="dxa"/>
          </w:tcPr>
          <w:p w:rsidR="00307129" w:rsidRPr="00454A52" w:rsidRDefault="00307129" w:rsidP="005A10DF">
            <w:pPr>
              <w:pStyle w:val="a8"/>
              <w:rPr>
                <w:b/>
              </w:rPr>
            </w:pPr>
            <w:r w:rsidRPr="00454A52">
              <w:rPr>
                <w:b/>
              </w:rPr>
              <w:t>Направление</w:t>
            </w:r>
          </w:p>
        </w:tc>
        <w:tc>
          <w:tcPr>
            <w:tcW w:w="3577" w:type="dxa"/>
          </w:tcPr>
          <w:p w:rsidR="00307129" w:rsidRPr="00454A52" w:rsidRDefault="00307129" w:rsidP="005A10DF">
            <w:pPr>
              <w:pStyle w:val="a8"/>
              <w:rPr>
                <w:b/>
              </w:rPr>
            </w:pPr>
            <w:r w:rsidRPr="00454A52">
              <w:rPr>
                <w:b/>
              </w:rPr>
              <w:t>Название модуля</w:t>
            </w:r>
          </w:p>
        </w:tc>
        <w:tc>
          <w:tcPr>
            <w:tcW w:w="2943" w:type="dxa"/>
          </w:tcPr>
          <w:p w:rsidR="00307129" w:rsidRPr="00454A52" w:rsidRDefault="00307129" w:rsidP="005A10DF">
            <w:pPr>
              <w:pStyle w:val="a8"/>
              <w:rPr>
                <w:b/>
              </w:rPr>
            </w:pPr>
            <w:r w:rsidRPr="00454A52">
              <w:rPr>
                <w:b/>
              </w:rPr>
              <w:t>Руководитель</w:t>
            </w:r>
          </w:p>
          <w:p w:rsidR="00307129" w:rsidRPr="00454A52" w:rsidRDefault="00307129" w:rsidP="005A10DF">
            <w:pPr>
              <w:pStyle w:val="a8"/>
              <w:rPr>
                <w:b/>
              </w:rPr>
            </w:pPr>
          </w:p>
        </w:tc>
      </w:tr>
      <w:tr w:rsidR="00307129" w:rsidRPr="00666F18" w:rsidTr="00067C35">
        <w:trPr>
          <w:trHeight w:val="798"/>
        </w:trPr>
        <w:tc>
          <w:tcPr>
            <w:tcW w:w="426" w:type="dxa"/>
          </w:tcPr>
          <w:p w:rsidR="00307129" w:rsidRPr="00454A52" w:rsidRDefault="00307129" w:rsidP="005A10DF">
            <w:pPr>
              <w:pStyle w:val="a8"/>
            </w:pPr>
            <w:r w:rsidRPr="00454A52">
              <w:t>1</w:t>
            </w:r>
          </w:p>
        </w:tc>
        <w:tc>
          <w:tcPr>
            <w:tcW w:w="2694" w:type="dxa"/>
          </w:tcPr>
          <w:p w:rsidR="00307129" w:rsidRPr="00454A52" w:rsidRDefault="00307129" w:rsidP="005A10DF">
            <w:pPr>
              <w:pStyle w:val="a8"/>
            </w:pPr>
            <w:r w:rsidRPr="00454A52">
              <w:t>Спортивно-оздоровительное</w:t>
            </w:r>
          </w:p>
        </w:tc>
        <w:tc>
          <w:tcPr>
            <w:tcW w:w="3577" w:type="dxa"/>
          </w:tcPr>
          <w:p w:rsidR="00307129" w:rsidRPr="00454A52" w:rsidRDefault="00223E14" w:rsidP="005A10DF">
            <w:pPr>
              <w:pStyle w:val="a8"/>
            </w:pPr>
            <w:r>
              <w:t>Подвижные игры</w:t>
            </w:r>
          </w:p>
        </w:tc>
        <w:tc>
          <w:tcPr>
            <w:tcW w:w="2943" w:type="dxa"/>
          </w:tcPr>
          <w:p w:rsidR="00307129" w:rsidRPr="00454A52" w:rsidRDefault="00307129" w:rsidP="005A10DF">
            <w:pPr>
              <w:pStyle w:val="a8"/>
            </w:pPr>
            <w:r w:rsidRPr="00454A52">
              <w:t xml:space="preserve">С. А. </w:t>
            </w:r>
            <w:proofErr w:type="spellStart"/>
            <w:r w:rsidRPr="00454A52">
              <w:t>Балабанович</w:t>
            </w:r>
            <w:proofErr w:type="spellEnd"/>
          </w:p>
        </w:tc>
      </w:tr>
      <w:tr w:rsidR="00307129" w:rsidRPr="00666F18" w:rsidTr="00067C35">
        <w:trPr>
          <w:trHeight w:val="1094"/>
        </w:trPr>
        <w:tc>
          <w:tcPr>
            <w:tcW w:w="426" w:type="dxa"/>
          </w:tcPr>
          <w:p w:rsidR="00307129" w:rsidRPr="00454A52" w:rsidRDefault="00307129" w:rsidP="005A10DF">
            <w:pPr>
              <w:pStyle w:val="a8"/>
            </w:pPr>
            <w:r w:rsidRPr="00454A52">
              <w:t>2</w:t>
            </w:r>
          </w:p>
        </w:tc>
        <w:tc>
          <w:tcPr>
            <w:tcW w:w="2694" w:type="dxa"/>
          </w:tcPr>
          <w:p w:rsidR="00307129" w:rsidRPr="00454A52" w:rsidRDefault="00307129" w:rsidP="005A10DF">
            <w:pPr>
              <w:pStyle w:val="a8"/>
            </w:pPr>
            <w:r w:rsidRPr="00454A52">
              <w:t>Общекультурное</w:t>
            </w:r>
          </w:p>
        </w:tc>
        <w:tc>
          <w:tcPr>
            <w:tcW w:w="3577" w:type="dxa"/>
          </w:tcPr>
          <w:p w:rsidR="00307129" w:rsidRPr="00454A52" w:rsidRDefault="00307129" w:rsidP="005A10DF">
            <w:pPr>
              <w:pStyle w:val="a8"/>
            </w:pPr>
            <w:r w:rsidRPr="00454A52">
              <w:t xml:space="preserve">Музыкальный калейдоскоп </w:t>
            </w:r>
          </w:p>
          <w:p w:rsidR="00856996" w:rsidRPr="00454A52" w:rsidRDefault="00856996" w:rsidP="005A10DF">
            <w:pPr>
              <w:pStyle w:val="a8"/>
            </w:pPr>
            <w:r w:rsidRPr="00454A52">
              <w:t>Страна мастеров</w:t>
            </w:r>
          </w:p>
          <w:p w:rsidR="00322636" w:rsidRPr="00454A52" w:rsidRDefault="00223E14" w:rsidP="005A10DF">
            <w:pPr>
              <w:pStyle w:val="a8"/>
            </w:pPr>
            <w:r>
              <w:t>Страна э</w:t>
            </w:r>
            <w:r w:rsidR="00A0776B">
              <w:t>тика</w:t>
            </w:r>
          </w:p>
          <w:p w:rsidR="002B56C9" w:rsidRPr="00454A52" w:rsidRDefault="002B56C9" w:rsidP="005A10DF">
            <w:pPr>
              <w:pStyle w:val="a8"/>
            </w:pPr>
            <w:r w:rsidRPr="00454A52">
              <w:t>Умелые ручки</w:t>
            </w:r>
          </w:p>
        </w:tc>
        <w:tc>
          <w:tcPr>
            <w:tcW w:w="2943" w:type="dxa"/>
          </w:tcPr>
          <w:p w:rsidR="00307129" w:rsidRPr="00454A52" w:rsidRDefault="00307129" w:rsidP="005A10DF">
            <w:pPr>
              <w:pStyle w:val="a8"/>
            </w:pPr>
            <w:r w:rsidRPr="00454A52">
              <w:t xml:space="preserve">Л. А. </w:t>
            </w:r>
            <w:proofErr w:type="spellStart"/>
            <w:r w:rsidRPr="00454A52">
              <w:t>Шкуркина</w:t>
            </w:r>
            <w:proofErr w:type="spellEnd"/>
          </w:p>
          <w:p w:rsidR="00856996" w:rsidRPr="00454A52" w:rsidRDefault="00C61D06" w:rsidP="005A10DF">
            <w:pPr>
              <w:pStyle w:val="a8"/>
            </w:pPr>
            <w:r>
              <w:t>А.Н. Кобзева</w:t>
            </w:r>
          </w:p>
          <w:p w:rsidR="00322636" w:rsidRPr="00454A52" w:rsidRDefault="00322636" w:rsidP="005A10DF">
            <w:pPr>
              <w:pStyle w:val="a8"/>
            </w:pPr>
            <w:r w:rsidRPr="00454A52">
              <w:t xml:space="preserve">Н.А. </w:t>
            </w:r>
            <w:proofErr w:type="spellStart"/>
            <w:r w:rsidRPr="00454A52">
              <w:t>Нескоромных</w:t>
            </w:r>
            <w:proofErr w:type="spellEnd"/>
          </w:p>
          <w:p w:rsidR="002B56C9" w:rsidRPr="00454A52" w:rsidRDefault="002B56C9" w:rsidP="005A10DF">
            <w:pPr>
              <w:pStyle w:val="a8"/>
            </w:pPr>
            <w:r w:rsidRPr="00454A52">
              <w:t>Т.В. Снежкова</w:t>
            </w:r>
          </w:p>
        </w:tc>
      </w:tr>
      <w:tr w:rsidR="00307129" w:rsidRPr="00666F18" w:rsidTr="00067C35">
        <w:trPr>
          <w:trHeight w:val="532"/>
        </w:trPr>
        <w:tc>
          <w:tcPr>
            <w:tcW w:w="426" w:type="dxa"/>
          </w:tcPr>
          <w:p w:rsidR="00307129" w:rsidRPr="00454A52" w:rsidRDefault="00307129" w:rsidP="005A10DF">
            <w:pPr>
              <w:pStyle w:val="a8"/>
            </w:pPr>
            <w:r w:rsidRPr="00454A52">
              <w:t>3</w:t>
            </w:r>
          </w:p>
        </w:tc>
        <w:tc>
          <w:tcPr>
            <w:tcW w:w="2694" w:type="dxa"/>
          </w:tcPr>
          <w:p w:rsidR="00307129" w:rsidRPr="00454A52" w:rsidRDefault="00307129" w:rsidP="005A10DF">
            <w:pPr>
              <w:pStyle w:val="a8"/>
            </w:pPr>
            <w:r w:rsidRPr="00454A52">
              <w:t>Духовно-нравственное</w:t>
            </w:r>
          </w:p>
          <w:p w:rsidR="00307129" w:rsidRPr="00454A52" w:rsidRDefault="00307129" w:rsidP="005A10DF">
            <w:pPr>
              <w:pStyle w:val="a8"/>
            </w:pPr>
          </w:p>
        </w:tc>
        <w:tc>
          <w:tcPr>
            <w:tcW w:w="3577" w:type="dxa"/>
          </w:tcPr>
          <w:p w:rsidR="00307129" w:rsidRPr="00454A52" w:rsidRDefault="00322636" w:rsidP="005A10DF">
            <w:pPr>
              <w:pStyle w:val="a8"/>
            </w:pPr>
            <w:r w:rsidRPr="00454A52">
              <w:t>Живое слово</w:t>
            </w:r>
          </w:p>
        </w:tc>
        <w:tc>
          <w:tcPr>
            <w:tcW w:w="2943" w:type="dxa"/>
          </w:tcPr>
          <w:p w:rsidR="00307129" w:rsidRPr="00454A52" w:rsidRDefault="00322636" w:rsidP="00067C35">
            <w:pPr>
              <w:pStyle w:val="a8"/>
            </w:pPr>
            <w:r w:rsidRPr="00454A52">
              <w:t>Н.А. Ряжских</w:t>
            </w:r>
          </w:p>
        </w:tc>
      </w:tr>
      <w:tr w:rsidR="00307129" w:rsidRPr="00666F18" w:rsidTr="00067C35">
        <w:trPr>
          <w:trHeight w:val="547"/>
        </w:trPr>
        <w:tc>
          <w:tcPr>
            <w:tcW w:w="426" w:type="dxa"/>
          </w:tcPr>
          <w:p w:rsidR="00307129" w:rsidRPr="00454A52" w:rsidRDefault="00307129" w:rsidP="005A10DF">
            <w:pPr>
              <w:pStyle w:val="a8"/>
            </w:pPr>
            <w:r w:rsidRPr="00454A52">
              <w:t>4</w:t>
            </w:r>
          </w:p>
        </w:tc>
        <w:tc>
          <w:tcPr>
            <w:tcW w:w="2694" w:type="dxa"/>
          </w:tcPr>
          <w:p w:rsidR="00307129" w:rsidRPr="00454A52" w:rsidRDefault="00307129" w:rsidP="005A10DF">
            <w:pPr>
              <w:pStyle w:val="a8"/>
            </w:pPr>
            <w:proofErr w:type="spellStart"/>
            <w:r w:rsidRPr="00454A52">
              <w:t>Общеинтеллектуальное</w:t>
            </w:r>
            <w:proofErr w:type="spellEnd"/>
          </w:p>
          <w:p w:rsidR="00307129" w:rsidRPr="00454A52" w:rsidRDefault="00307129" w:rsidP="005A10DF">
            <w:pPr>
              <w:pStyle w:val="a8"/>
            </w:pPr>
          </w:p>
        </w:tc>
        <w:tc>
          <w:tcPr>
            <w:tcW w:w="3577" w:type="dxa"/>
          </w:tcPr>
          <w:p w:rsidR="00307129" w:rsidRPr="00454A52" w:rsidRDefault="00307129" w:rsidP="005A10DF">
            <w:pPr>
              <w:pStyle w:val="a8"/>
            </w:pPr>
            <w:r w:rsidRPr="00454A52">
              <w:t>Мир компьютера</w:t>
            </w:r>
          </w:p>
        </w:tc>
        <w:tc>
          <w:tcPr>
            <w:tcW w:w="2943" w:type="dxa"/>
          </w:tcPr>
          <w:p w:rsidR="00307129" w:rsidRPr="00454A52" w:rsidRDefault="00307129" w:rsidP="005A10DF">
            <w:pPr>
              <w:pStyle w:val="a8"/>
            </w:pPr>
            <w:r w:rsidRPr="00454A52">
              <w:t>Н. К. Ильина</w:t>
            </w:r>
          </w:p>
        </w:tc>
      </w:tr>
      <w:tr w:rsidR="00307129" w:rsidRPr="00666F18" w:rsidTr="00067C35">
        <w:trPr>
          <w:trHeight w:val="813"/>
        </w:trPr>
        <w:tc>
          <w:tcPr>
            <w:tcW w:w="426" w:type="dxa"/>
          </w:tcPr>
          <w:p w:rsidR="00307129" w:rsidRPr="00454A52" w:rsidRDefault="00307129" w:rsidP="005A10DF">
            <w:pPr>
              <w:pStyle w:val="a8"/>
            </w:pPr>
            <w:r w:rsidRPr="00454A52">
              <w:t>5</w:t>
            </w:r>
          </w:p>
        </w:tc>
        <w:tc>
          <w:tcPr>
            <w:tcW w:w="2694" w:type="dxa"/>
          </w:tcPr>
          <w:p w:rsidR="00307129" w:rsidRPr="00454A52" w:rsidRDefault="00307129" w:rsidP="005A10DF">
            <w:pPr>
              <w:pStyle w:val="a8"/>
            </w:pPr>
            <w:r w:rsidRPr="00454A52">
              <w:t>Социальное</w:t>
            </w:r>
          </w:p>
        </w:tc>
        <w:tc>
          <w:tcPr>
            <w:tcW w:w="3577" w:type="dxa"/>
          </w:tcPr>
          <w:p w:rsidR="00307129" w:rsidRPr="00454A52" w:rsidRDefault="00307129" w:rsidP="005A10DF">
            <w:pPr>
              <w:pStyle w:val="a8"/>
            </w:pPr>
            <w:r w:rsidRPr="00454A52">
              <w:t>ЮИД</w:t>
            </w:r>
          </w:p>
          <w:p w:rsidR="00307129" w:rsidRPr="00454A52" w:rsidRDefault="00307129" w:rsidP="005A10DF">
            <w:pPr>
              <w:pStyle w:val="a8"/>
            </w:pPr>
          </w:p>
        </w:tc>
        <w:tc>
          <w:tcPr>
            <w:tcW w:w="2943" w:type="dxa"/>
          </w:tcPr>
          <w:p w:rsidR="00A0776B" w:rsidRPr="00454A52" w:rsidRDefault="00CE0D0D" w:rsidP="00A0776B">
            <w:pPr>
              <w:pStyle w:val="a8"/>
            </w:pPr>
            <w:r>
              <w:t>А.Н. Кобзева</w:t>
            </w:r>
          </w:p>
          <w:p w:rsidR="00307129" w:rsidRPr="00454A52" w:rsidRDefault="00307129" w:rsidP="00A0776B">
            <w:pPr>
              <w:pStyle w:val="a8"/>
            </w:pPr>
          </w:p>
        </w:tc>
      </w:tr>
    </w:tbl>
    <w:p w:rsidR="004F2E1A" w:rsidRDefault="004F2E1A" w:rsidP="00204FC5">
      <w:pPr>
        <w:spacing w:after="120" w:line="276" w:lineRule="auto"/>
        <w:jc w:val="both"/>
        <w:rPr>
          <w:color w:val="FF0000"/>
        </w:rPr>
      </w:pPr>
    </w:p>
    <w:p w:rsidR="00C44115" w:rsidRDefault="00C44115" w:rsidP="00204FC5">
      <w:pPr>
        <w:spacing w:after="120" w:line="276" w:lineRule="auto"/>
        <w:jc w:val="both"/>
        <w:rPr>
          <w:color w:val="FF0000"/>
        </w:rPr>
      </w:pPr>
    </w:p>
    <w:tbl>
      <w:tblPr>
        <w:tblStyle w:val="ab"/>
        <w:tblW w:w="0" w:type="auto"/>
        <w:tblLook w:val="04A0"/>
      </w:tblPr>
      <w:tblGrid>
        <w:gridCol w:w="2802"/>
        <w:gridCol w:w="1842"/>
        <w:gridCol w:w="1594"/>
        <w:gridCol w:w="1808"/>
        <w:gridCol w:w="2235"/>
      </w:tblGrid>
      <w:tr w:rsidR="00C44115" w:rsidTr="00C44115">
        <w:tc>
          <w:tcPr>
            <w:tcW w:w="2802" w:type="dxa"/>
          </w:tcPr>
          <w:p w:rsidR="00C44115" w:rsidRPr="00C44115" w:rsidRDefault="00C44115" w:rsidP="009641C1">
            <w:pPr>
              <w:spacing w:after="120" w:line="276" w:lineRule="auto"/>
              <w:jc w:val="both"/>
              <w:rPr>
                <w:sz w:val="24"/>
                <w:szCs w:val="24"/>
              </w:rPr>
            </w:pPr>
            <w:r w:rsidRPr="00C44115">
              <w:rPr>
                <w:b/>
                <w:sz w:val="24"/>
                <w:szCs w:val="24"/>
              </w:rPr>
              <w:t>Внеурочная работа (кружки, секции, проектная деятельность)</w:t>
            </w:r>
          </w:p>
        </w:tc>
        <w:tc>
          <w:tcPr>
            <w:tcW w:w="1842" w:type="dxa"/>
          </w:tcPr>
          <w:p w:rsidR="00C44115" w:rsidRPr="00C44115" w:rsidRDefault="00C44115" w:rsidP="00204FC5">
            <w:pPr>
              <w:spacing w:after="120" w:line="276" w:lineRule="auto"/>
              <w:jc w:val="both"/>
              <w:rPr>
                <w:sz w:val="24"/>
                <w:szCs w:val="24"/>
              </w:rPr>
            </w:pPr>
            <w:r w:rsidRPr="00C44115">
              <w:rPr>
                <w:sz w:val="24"/>
                <w:szCs w:val="24"/>
              </w:rPr>
              <w:t>1 класс</w:t>
            </w:r>
          </w:p>
        </w:tc>
        <w:tc>
          <w:tcPr>
            <w:tcW w:w="1594" w:type="dxa"/>
          </w:tcPr>
          <w:p w:rsidR="00C44115" w:rsidRPr="00C44115" w:rsidRDefault="00C44115" w:rsidP="00204FC5">
            <w:pPr>
              <w:spacing w:after="120" w:line="276" w:lineRule="auto"/>
              <w:jc w:val="both"/>
              <w:rPr>
                <w:sz w:val="24"/>
                <w:szCs w:val="24"/>
              </w:rPr>
            </w:pPr>
            <w:r w:rsidRPr="00C44115">
              <w:rPr>
                <w:sz w:val="24"/>
                <w:szCs w:val="24"/>
              </w:rPr>
              <w:t>2 класс</w:t>
            </w:r>
          </w:p>
        </w:tc>
        <w:tc>
          <w:tcPr>
            <w:tcW w:w="1808" w:type="dxa"/>
          </w:tcPr>
          <w:p w:rsidR="00C44115" w:rsidRPr="00C44115" w:rsidRDefault="00C44115" w:rsidP="00204FC5">
            <w:pPr>
              <w:spacing w:after="120" w:line="276" w:lineRule="auto"/>
              <w:jc w:val="both"/>
              <w:rPr>
                <w:sz w:val="24"/>
                <w:szCs w:val="24"/>
              </w:rPr>
            </w:pPr>
            <w:r w:rsidRPr="00C44115">
              <w:rPr>
                <w:sz w:val="24"/>
                <w:szCs w:val="24"/>
              </w:rPr>
              <w:t>3 класс</w:t>
            </w:r>
          </w:p>
        </w:tc>
        <w:tc>
          <w:tcPr>
            <w:tcW w:w="2235" w:type="dxa"/>
          </w:tcPr>
          <w:p w:rsidR="00C44115" w:rsidRPr="00C44115" w:rsidRDefault="00C44115" w:rsidP="00204FC5">
            <w:pPr>
              <w:spacing w:after="120" w:line="276" w:lineRule="auto"/>
              <w:jc w:val="both"/>
              <w:rPr>
                <w:sz w:val="24"/>
                <w:szCs w:val="24"/>
              </w:rPr>
            </w:pPr>
            <w:r w:rsidRPr="00C44115">
              <w:rPr>
                <w:sz w:val="24"/>
                <w:szCs w:val="24"/>
              </w:rPr>
              <w:t>4 класс</w:t>
            </w:r>
          </w:p>
        </w:tc>
      </w:tr>
      <w:tr w:rsidR="00C44115" w:rsidTr="00C44115">
        <w:tc>
          <w:tcPr>
            <w:tcW w:w="2802" w:type="dxa"/>
          </w:tcPr>
          <w:p w:rsidR="00C44115" w:rsidRPr="00C44115" w:rsidRDefault="00223E14" w:rsidP="00C44115">
            <w:pPr>
              <w:pStyle w:val="a8"/>
            </w:pPr>
            <w:r>
              <w:t>Подвижные игры</w:t>
            </w:r>
          </w:p>
        </w:tc>
        <w:tc>
          <w:tcPr>
            <w:tcW w:w="1842" w:type="dxa"/>
          </w:tcPr>
          <w:p w:rsidR="00C44115" w:rsidRPr="00C44115" w:rsidRDefault="00C44115" w:rsidP="00204FC5">
            <w:pPr>
              <w:spacing w:after="120" w:line="276" w:lineRule="auto"/>
              <w:jc w:val="both"/>
              <w:rPr>
                <w:sz w:val="24"/>
                <w:szCs w:val="24"/>
              </w:rPr>
            </w:pPr>
            <w:r w:rsidRPr="00C44115">
              <w:rPr>
                <w:sz w:val="24"/>
                <w:szCs w:val="24"/>
              </w:rPr>
              <w:t>1</w:t>
            </w:r>
          </w:p>
        </w:tc>
        <w:tc>
          <w:tcPr>
            <w:tcW w:w="1594" w:type="dxa"/>
          </w:tcPr>
          <w:p w:rsidR="00C44115" w:rsidRPr="00C44115" w:rsidRDefault="00C44115" w:rsidP="00204FC5">
            <w:pPr>
              <w:spacing w:after="120" w:line="276" w:lineRule="auto"/>
              <w:jc w:val="both"/>
              <w:rPr>
                <w:sz w:val="24"/>
                <w:szCs w:val="24"/>
              </w:rPr>
            </w:pPr>
            <w:r w:rsidRPr="00C44115">
              <w:rPr>
                <w:sz w:val="24"/>
                <w:szCs w:val="24"/>
              </w:rPr>
              <w:t>1</w:t>
            </w:r>
          </w:p>
        </w:tc>
        <w:tc>
          <w:tcPr>
            <w:tcW w:w="1808" w:type="dxa"/>
          </w:tcPr>
          <w:p w:rsidR="00C44115" w:rsidRPr="00C44115" w:rsidRDefault="00C44115" w:rsidP="00204FC5">
            <w:pPr>
              <w:spacing w:after="120" w:line="276" w:lineRule="auto"/>
              <w:jc w:val="both"/>
              <w:rPr>
                <w:sz w:val="24"/>
                <w:szCs w:val="24"/>
              </w:rPr>
            </w:pPr>
            <w:r w:rsidRPr="00C44115">
              <w:rPr>
                <w:sz w:val="24"/>
                <w:szCs w:val="24"/>
              </w:rPr>
              <w:t>1</w:t>
            </w:r>
          </w:p>
        </w:tc>
        <w:tc>
          <w:tcPr>
            <w:tcW w:w="2235" w:type="dxa"/>
          </w:tcPr>
          <w:p w:rsidR="00C44115" w:rsidRPr="00C44115" w:rsidRDefault="00C44115" w:rsidP="00204FC5">
            <w:pPr>
              <w:spacing w:after="120" w:line="276" w:lineRule="auto"/>
              <w:jc w:val="both"/>
              <w:rPr>
                <w:sz w:val="24"/>
                <w:szCs w:val="24"/>
              </w:rPr>
            </w:pPr>
            <w:r w:rsidRPr="00C44115">
              <w:rPr>
                <w:sz w:val="24"/>
                <w:szCs w:val="24"/>
              </w:rPr>
              <w:t>1</w:t>
            </w:r>
          </w:p>
        </w:tc>
      </w:tr>
      <w:tr w:rsidR="00C44115" w:rsidTr="00C44115">
        <w:tc>
          <w:tcPr>
            <w:tcW w:w="2802" w:type="dxa"/>
          </w:tcPr>
          <w:p w:rsidR="00C44115" w:rsidRPr="00C44115" w:rsidRDefault="00C44115" w:rsidP="00C44115">
            <w:pPr>
              <w:pStyle w:val="a8"/>
            </w:pPr>
            <w:r w:rsidRPr="00C44115">
              <w:t>Музыкальный калейдоскоп</w:t>
            </w:r>
          </w:p>
        </w:tc>
        <w:tc>
          <w:tcPr>
            <w:tcW w:w="1842" w:type="dxa"/>
          </w:tcPr>
          <w:p w:rsidR="00C44115" w:rsidRPr="00C44115" w:rsidRDefault="00C44115" w:rsidP="00204FC5">
            <w:pPr>
              <w:spacing w:after="120" w:line="276" w:lineRule="auto"/>
              <w:jc w:val="both"/>
              <w:rPr>
                <w:sz w:val="24"/>
                <w:szCs w:val="24"/>
              </w:rPr>
            </w:pPr>
            <w:r w:rsidRPr="00C44115">
              <w:rPr>
                <w:sz w:val="24"/>
                <w:szCs w:val="24"/>
              </w:rPr>
              <w:t>1</w:t>
            </w:r>
          </w:p>
        </w:tc>
        <w:tc>
          <w:tcPr>
            <w:tcW w:w="1594" w:type="dxa"/>
          </w:tcPr>
          <w:p w:rsidR="00C44115" w:rsidRPr="00C44115" w:rsidRDefault="00C44115" w:rsidP="007A1390">
            <w:pPr>
              <w:spacing w:after="120" w:line="276" w:lineRule="auto"/>
              <w:jc w:val="both"/>
              <w:rPr>
                <w:sz w:val="24"/>
                <w:szCs w:val="24"/>
              </w:rPr>
            </w:pPr>
            <w:r w:rsidRPr="00C44115">
              <w:rPr>
                <w:sz w:val="24"/>
                <w:szCs w:val="24"/>
              </w:rPr>
              <w:t>1</w:t>
            </w:r>
          </w:p>
        </w:tc>
        <w:tc>
          <w:tcPr>
            <w:tcW w:w="1808" w:type="dxa"/>
          </w:tcPr>
          <w:p w:rsidR="00C44115" w:rsidRPr="00C44115" w:rsidRDefault="00C44115" w:rsidP="007A1390">
            <w:pPr>
              <w:spacing w:after="120" w:line="276" w:lineRule="auto"/>
              <w:jc w:val="both"/>
              <w:rPr>
                <w:sz w:val="24"/>
                <w:szCs w:val="24"/>
              </w:rPr>
            </w:pPr>
            <w:r w:rsidRPr="00C44115">
              <w:rPr>
                <w:sz w:val="24"/>
                <w:szCs w:val="24"/>
              </w:rPr>
              <w:t>1</w:t>
            </w:r>
          </w:p>
        </w:tc>
        <w:tc>
          <w:tcPr>
            <w:tcW w:w="2235" w:type="dxa"/>
          </w:tcPr>
          <w:p w:rsidR="00C44115" w:rsidRPr="00C44115" w:rsidRDefault="00C44115" w:rsidP="007A1390">
            <w:pPr>
              <w:spacing w:after="120" w:line="276" w:lineRule="auto"/>
              <w:jc w:val="both"/>
              <w:rPr>
                <w:sz w:val="24"/>
                <w:szCs w:val="24"/>
              </w:rPr>
            </w:pPr>
            <w:r w:rsidRPr="00C44115">
              <w:rPr>
                <w:sz w:val="24"/>
                <w:szCs w:val="24"/>
              </w:rPr>
              <w:t>1</w:t>
            </w:r>
          </w:p>
        </w:tc>
      </w:tr>
      <w:tr w:rsidR="00C44115" w:rsidTr="00C44115">
        <w:tc>
          <w:tcPr>
            <w:tcW w:w="2802" w:type="dxa"/>
          </w:tcPr>
          <w:p w:rsidR="00C44115" w:rsidRPr="00C44115" w:rsidRDefault="00C44115" w:rsidP="0081443C">
            <w:pPr>
              <w:pStyle w:val="a8"/>
            </w:pPr>
            <w:r w:rsidRPr="00C44115">
              <w:lastRenderedPageBreak/>
              <w:t>Страна мастеров</w:t>
            </w:r>
          </w:p>
          <w:p w:rsidR="00C44115" w:rsidRPr="00C44115" w:rsidRDefault="00C44115" w:rsidP="0081443C">
            <w:pPr>
              <w:pStyle w:val="a8"/>
            </w:pPr>
          </w:p>
        </w:tc>
        <w:tc>
          <w:tcPr>
            <w:tcW w:w="1842" w:type="dxa"/>
          </w:tcPr>
          <w:p w:rsidR="00C44115" w:rsidRPr="00C44115" w:rsidRDefault="00C44115" w:rsidP="0081443C">
            <w:pPr>
              <w:spacing w:after="120" w:line="276" w:lineRule="auto"/>
              <w:jc w:val="both"/>
              <w:rPr>
                <w:sz w:val="24"/>
                <w:szCs w:val="24"/>
              </w:rPr>
            </w:pPr>
          </w:p>
        </w:tc>
        <w:tc>
          <w:tcPr>
            <w:tcW w:w="1594" w:type="dxa"/>
          </w:tcPr>
          <w:p w:rsidR="00C44115" w:rsidRPr="00C44115" w:rsidRDefault="00C44115" w:rsidP="0081443C">
            <w:pPr>
              <w:spacing w:after="120" w:line="276" w:lineRule="auto"/>
              <w:jc w:val="both"/>
              <w:rPr>
                <w:sz w:val="24"/>
                <w:szCs w:val="24"/>
              </w:rPr>
            </w:pPr>
          </w:p>
        </w:tc>
        <w:tc>
          <w:tcPr>
            <w:tcW w:w="1808" w:type="dxa"/>
          </w:tcPr>
          <w:p w:rsidR="00C44115" w:rsidRPr="00C44115" w:rsidRDefault="00C44115" w:rsidP="0081443C">
            <w:pPr>
              <w:spacing w:after="120" w:line="276" w:lineRule="auto"/>
              <w:jc w:val="both"/>
              <w:rPr>
                <w:sz w:val="24"/>
                <w:szCs w:val="24"/>
              </w:rPr>
            </w:pPr>
          </w:p>
        </w:tc>
        <w:tc>
          <w:tcPr>
            <w:tcW w:w="2235" w:type="dxa"/>
          </w:tcPr>
          <w:p w:rsidR="00C44115" w:rsidRPr="00C44115" w:rsidRDefault="00CE0D0D" w:rsidP="0081443C">
            <w:pPr>
              <w:spacing w:after="120" w:line="276" w:lineRule="auto"/>
              <w:jc w:val="both"/>
              <w:rPr>
                <w:sz w:val="24"/>
                <w:szCs w:val="24"/>
              </w:rPr>
            </w:pPr>
            <w:r w:rsidRPr="00C44115">
              <w:rPr>
                <w:sz w:val="24"/>
                <w:szCs w:val="24"/>
              </w:rPr>
              <w:t>1</w:t>
            </w:r>
          </w:p>
        </w:tc>
      </w:tr>
      <w:tr w:rsidR="00C44115" w:rsidTr="00C44115">
        <w:tc>
          <w:tcPr>
            <w:tcW w:w="2802" w:type="dxa"/>
          </w:tcPr>
          <w:p w:rsidR="00223E14" w:rsidRPr="00454A52" w:rsidRDefault="00223E14" w:rsidP="00223E14">
            <w:pPr>
              <w:pStyle w:val="a8"/>
            </w:pPr>
            <w:r>
              <w:t>Страна этика</w:t>
            </w:r>
          </w:p>
          <w:p w:rsidR="00C44115" w:rsidRPr="00C44115" w:rsidRDefault="00C44115" w:rsidP="00C44115">
            <w:pPr>
              <w:pStyle w:val="a8"/>
            </w:pPr>
          </w:p>
        </w:tc>
        <w:tc>
          <w:tcPr>
            <w:tcW w:w="1842" w:type="dxa"/>
          </w:tcPr>
          <w:p w:rsidR="00C44115" w:rsidRPr="00C44115" w:rsidRDefault="00C44115" w:rsidP="00204FC5">
            <w:pPr>
              <w:spacing w:after="120" w:line="276" w:lineRule="auto"/>
              <w:jc w:val="both"/>
              <w:rPr>
                <w:sz w:val="24"/>
                <w:szCs w:val="24"/>
              </w:rPr>
            </w:pPr>
          </w:p>
        </w:tc>
        <w:tc>
          <w:tcPr>
            <w:tcW w:w="1594" w:type="dxa"/>
          </w:tcPr>
          <w:p w:rsidR="00C44115" w:rsidRPr="00C44115" w:rsidRDefault="00CE0D0D" w:rsidP="00204FC5">
            <w:pPr>
              <w:spacing w:after="120" w:line="276" w:lineRule="auto"/>
              <w:jc w:val="both"/>
              <w:rPr>
                <w:sz w:val="24"/>
                <w:szCs w:val="24"/>
              </w:rPr>
            </w:pPr>
            <w:r w:rsidRPr="00C44115">
              <w:rPr>
                <w:sz w:val="24"/>
                <w:szCs w:val="24"/>
              </w:rPr>
              <w:t>1</w:t>
            </w:r>
          </w:p>
        </w:tc>
        <w:tc>
          <w:tcPr>
            <w:tcW w:w="1808" w:type="dxa"/>
          </w:tcPr>
          <w:p w:rsidR="00C44115" w:rsidRPr="00C44115" w:rsidRDefault="00C44115" w:rsidP="00204FC5">
            <w:pPr>
              <w:spacing w:after="120" w:line="276" w:lineRule="auto"/>
              <w:jc w:val="both"/>
              <w:rPr>
                <w:sz w:val="24"/>
                <w:szCs w:val="24"/>
              </w:rPr>
            </w:pPr>
          </w:p>
        </w:tc>
        <w:tc>
          <w:tcPr>
            <w:tcW w:w="2235" w:type="dxa"/>
          </w:tcPr>
          <w:p w:rsidR="00C44115" w:rsidRPr="00C44115" w:rsidRDefault="00C44115" w:rsidP="00204FC5">
            <w:pPr>
              <w:spacing w:after="120" w:line="276" w:lineRule="auto"/>
              <w:jc w:val="both"/>
              <w:rPr>
                <w:sz w:val="24"/>
                <w:szCs w:val="24"/>
              </w:rPr>
            </w:pPr>
          </w:p>
        </w:tc>
      </w:tr>
      <w:tr w:rsidR="00C44115" w:rsidTr="00C44115">
        <w:tc>
          <w:tcPr>
            <w:tcW w:w="2802" w:type="dxa"/>
          </w:tcPr>
          <w:p w:rsidR="00C44115" w:rsidRPr="00C44115" w:rsidRDefault="00C44115" w:rsidP="00C44115">
            <w:pPr>
              <w:pStyle w:val="a8"/>
            </w:pPr>
            <w:r w:rsidRPr="00C44115">
              <w:t>Умелые ручки</w:t>
            </w:r>
          </w:p>
        </w:tc>
        <w:tc>
          <w:tcPr>
            <w:tcW w:w="1842" w:type="dxa"/>
          </w:tcPr>
          <w:p w:rsidR="00C44115" w:rsidRPr="00C44115" w:rsidRDefault="00C44115" w:rsidP="00204FC5">
            <w:pPr>
              <w:spacing w:after="120" w:line="276" w:lineRule="auto"/>
              <w:jc w:val="both"/>
              <w:rPr>
                <w:sz w:val="24"/>
                <w:szCs w:val="24"/>
              </w:rPr>
            </w:pPr>
          </w:p>
        </w:tc>
        <w:tc>
          <w:tcPr>
            <w:tcW w:w="1594" w:type="dxa"/>
          </w:tcPr>
          <w:p w:rsidR="00C44115" w:rsidRPr="00C44115" w:rsidRDefault="00C44115" w:rsidP="00204FC5">
            <w:pPr>
              <w:spacing w:after="120" w:line="276" w:lineRule="auto"/>
              <w:jc w:val="both"/>
              <w:rPr>
                <w:sz w:val="24"/>
                <w:szCs w:val="24"/>
              </w:rPr>
            </w:pPr>
          </w:p>
        </w:tc>
        <w:tc>
          <w:tcPr>
            <w:tcW w:w="1808" w:type="dxa"/>
          </w:tcPr>
          <w:p w:rsidR="00C44115" w:rsidRPr="00C44115" w:rsidRDefault="00CE0D0D" w:rsidP="00204FC5">
            <w:pPr>
              <w:spacing w:after="120" w:line="276" w:lineRule="auto"/>
              <w:jc w:val="both"/>
              <w:rPr>
                <w:sz w:val="24"/>
                <w:szCs w:val="24"/>
              </w:rPr>
            </w:pPr>
            <w:r w:rsidRPr="00C44115">
              <w:rPr>
                <w:sz w:val="24"/>
                <w:szCs w:val="24"/>
              </w:rPr>
              <w:t>1</w:t>
            </w:r>
          </w:p>
        </w:tc>
        <w:tc>
          <w:tcPr>
            <w:tcW w:w="2235" w:type="dxa"/>
          </w:tcPr>
          <w:p w:rsidR="00C44115" w:rsidRPr="00C44115" w:rsidRDefault="00C44115" w:rsidP="00204FC5">
            <w:pPr>
              <w:spacing w:after="120" w:line="276" w:lineRule="auto"/>
              <w:jc w:val="both"/>
              <w:rPr>
                <w:sz w:val="24"/>
                <w:szCs w:val="24"/>
              </w:rPr>
            </w:pPr>
          </w:p>
        </w:tc>
      </w:tr>
      <w:tr w:rsidR="00C44115" w:rsidTr="00C44115">
        <w:tc>
          <w:tcPr>
            <w:tcW w:w="2802" w:type="dxa"/>
          </w:tcPr>
          <w:p w:rsidR="00C44115" w:rsidRPr="00C44115" w:rsidRDefault="00C44115" w:rsidP="00C44115">
            <w:pPr>
              <w:pStyle w:val="a8"/>
            </w:pPr>
            <w:r w:rsidRPr="00C44115">
              <w:t>Живое слово</w:t>
            </w:r>
          </w:p>
        </w:tc>
        <w:tc>
          <w:tcPr>
            <w:tcW w:w="1842" w:type="dxa"/>
          </w:tcPr>
          <w:p w:rsidR="00C44115" w:rsidRPr="00C44115" w:rsidRDefault="00CE0D0D" w:rsidP="00204FC5">
            <w:pPr>
              <w:spacing w:after="120" w:line="276" w:lineRule="auto"/>
              <w:jc w:val="both"/>
              <w:rPr>
                <w:sz w:val="24"/>
                <w:szCs w:val="24"/>
              </w:rPr>
            </w:pPr>
            <w:r w:rsidRPr="00C44115">
              <w:rPr>
                <w:sz w:val="24"/>
                <w:szCs w:val="24"/>
              </w:rPr>
              <w:t>1</w:t>
            </w:r>
          </w:p>
        </w:tc>
        <w:tc>
          <w:tcPr>
            <w:tcW w:w="1594" w:type="dxa"/>
          </w:tcPr>
          <w:p w:rsidR="00C44115" w:rsidRPr="00C44115" w:rsidRDefault="00C44115" w:rsidP="00204FC5">
            <w:pPr>
              <w:spacing w:after="120" w:line="276" w:lineRule="auto"/>
              <w:jc w:val="both"/>
              <w:rPr>
                <w:sz w:val="24"/>
                <w:szCs w:val="24"/>
              </w:rPr>
            </w:pPr>
          </w:p>
        </w:tc>
        <w:tc>
          <w:tcPr>
            <w:tcW w:w="1808" w:type="dxa"/>
          </w:tcPr>
          <w:p w:rsidR="00C44115" w:rsidRPr="00C44115" w:rsidRDefault="00C44115" w:rsidP="00204FC5">
            <w:pPr>
              <w:spacing w:after="120" w:line="276" w:lineRule="auto"/>
              <w:jc w:val="both"/>
              <w:rPr>
                <w:sz w:val="24"/>
                <w:szCs w:val="24"/>
              </w:rPr>
            </w:pPr>
          </w:p>
        </w:tc>
        <w:tc>
          <w:tcPr>
            <w:tcW w:w="2235" w:type="dxa"/>
          </w:tcPr>
          <w:p w:rsidR="00C44115" w:rsidRPr="00C44115" w:rsidRDefault="00C44115" w:rsidP="00204FC5">
            <w:pPr>
              <w:spacing w:after="120" w:line="276" w:lineRule="auto"/>
              <w:jc w:val="both"/>
              <w:rPr>
                <w:sz w:val="24"/>
                <w:szCs w:val="24"/>
              </w:rPr>
            </w:pPr>
          </w:p>
        </w:tc>
      </w:tr>
      <w:tr w:rsidR="00C44115" w:rsidTr="00C44115">
        <w:tc>
          <w:tcPr>
            <w:tcW w:w="2802" w:type="dxa"/>
          </w:tcPr>
          <w:p w:rsidR="00C44115" w:rsidRPr="00C44115" w:rsidRDefault="00C44115" w:rsidP="00CA6078">
            <w:pPr>
              <w:pStyle w:val="a8"/>
            </w:pPr>
            <w:r w:rsidRPr="00C44115">
              <w:t>ЮИД</w:t>
            </w:r>
          </w:p>
          <w:p w:rsidR="00C44115" w:rsidRPr="00C44115" w:rsidRDefault="00C44115" w:rsidP="00CA6078">
            <w:pPr>
              <w:pStyle w:val="a8"/>
            </w:pPr>
          </w:p>
        </w:tc>
        <w:tc>
          <w:tcPr>
            <w:tcW w:w="1842" w:type="dxa"/>
          </w:tcPr>
          <w:p w:rsidR="00C44115" w:rsidRPr="00C44115" w:rsidRDefault="00C44115" w:rsidP="00CA6078">
            <w:pPr>
              <w:spacing w:after="120" w:line="276" w:lineRule="auto"/>
              <w:jc w:val="both"/>
              <w:rPr>
                <w:sz w:val="24"/>
                <w:szCs w:val="24"/>
              </w:rPr>
            </w:pPr>
          </w:p>
        </w:tc>
        <w:tc>
          <w:tcPr>
            <w:tcW w:w="1594" w:type="dxa"/>
          </w:tcPr>
          <w:p w:rsidR="00C44115" w:rsidRPr="00C44115" w:rsidRDefault="00C44115" w:rsidP="00CA6078">
            <w:pPr>
              <w:spacing w:after="120" w:line="276" w:lineRule="auto"/>
              <w:jc w:val="both"/>
              <w:rPr>
                <w:sz w:val="24"/>
                <w:szCs w:val="24"/>
              </w:rPr>
            </w:pPr>
          </w:p>
        </w:tc>
        <w:tc>
          <w:tcPr>
            <w:tcW w:w="1808" w:type="dxa"/>
          </w:tcPr>
          <w:p w:rsidR="00C44115" w:rsidRPr="00C44115" w:rsidRDefault="00C44115" w:rsidP="00CA6078">
            <w:pPr>
              <w:spacing w:after="120" w:line="276" w:lineRule="auto"/>
              <w:jc w:val="both"/>
              <w:rPr>
                <w:sz w:val="24"/>
                <w:szCs w:val="24"/>
              </w:rPr>
            </w:pPr>
            <w:r w:rsidRPr="00C44115">
              <w:rPr>
                <w:sz w:val="24"/>
                <w:szCs w:val="24"/>
              </w:rPr>
              <w:t>1</w:t>
            </w:r>
          </w:p>
        </w:tc>
        <w:tc>
          <w:tcPr>
            <w:tcW w:w="2235" w:type="dxa"/>
          </w:tcPr>
          <w:p w:rsidR="00C44115" w:rsidRPr="00C44115" w:rsidRDefault="00C44115" w:rsidP="00CA6078">
            <w:pPr>
              <w:spacing w:after="120" w:line="276" w:lineRule="auto"/>
              <w:jc w:val="both"/>
              <w:rPr>
                <w:sz w:val="24"/>
                <w:szCs w:val="24"/>
              </w:rPr>
            </w:pPr>
            <w:r w:rsidRPr="00C44115">
              <w:rPr>
                <w:sz w:val="24"/>
                <w:szCs w:val="24"/>
              </w:rPr>
              <w:t>1</w:t>
            </w:r>
          </w:p>
        </w:tc>
      </w:tr>
      <w:tr w:rsidR="00C44115" w:rsidTr="00C44115">
        <w:tc>
          <w:tcPr>
            <w:tcW w:w="2802" w:type="dxa"/>
          </w:tcPr>
          <w:p w:rsidR="00C44115" w:rsidRPr="00C44115" w:rsidRDefault="00C44115" w:rsidP="00CA6078">
            <w:pPr>
              <w:pStyle w:val="a8"/>
            </w:pPr>
            <w:r w:rsidRPr="00C44115">
              <w:t>Мир компьютера</w:t>
            </w:r>
          </w:p>
        </w:tc>
        <w:tc>
          <w:tcPr>
            <w:tcW w:w="1842" w:type="dxa"/>
          </w:tcPr>
          <w:p w:rsidR="00C44115" w:rsidRPr="00C44115" w:rsidRDefault="00C44115" w:rsidP="00CA6078">
            <w:pPr>
              <w:spacing w:after="120" w:line="276" w:lineRule="auto"/>
              <w:jc w:val="both"/>
              <w:rPr>
                <w:sz w:val="24"/>
                <w:szCs w:val="24"/>
              </w:rPr>
            </w:pPr>
            <w:r w:rsidRPr="00C44115">
              <w:rPr>
                <w:sz w:val="24"/>
                <w:szCs w:val="24"/>
              </w:rPr>
              <w:t>1</w:t>
            </w:r>
          </w:p>
        </w:tc>
        <w:tc>
          <w:tcPr>
            <w:tcW w:w="1594" w:type="dxa"/>
          </w:tcPr>
          <w:p w:rsidR="00C44115" w:rsidRPr="00C44115" w:rsidRDefault="00C44115" w:rsidP="00CA6078">
            <w:pPr>
              <w:spacing w:after="120" w:line="276" w:lineRule="auto"/>
              <w:jc w:val="both"/>
              <w:rPr>
                <w:sz w:val="24"/>
                <w:szCs w:val="24"/>
              </w:rPr>
            </w:pPr>
            <w:r w:rsidRPr="00C44115">
              <w:rPr>
                <w:sz w:val="24"/>
                <w:szCs w:val="24"/>
              </w:rPr>
              <w:t>1</w:t>
            </w:r>
          </w:p>
        </w:tc>
        <w:tc>
          <w:tcPr>
            <w:tcW w:w="1808" w:type="dxa"/>
          </w:tcPr>
          <w:p w:rsidR="00C44115" w:rsidRPr="00C44115" w:rsidRDefault="00C44115" w:rsidP="00CA6078">
            <w:pPr>
              <w:spacing w:after="120" w:line="276" w:lineRule="auto"/>
              <w:jc w:val="both"/>
              <w:rPr>
                <w:sz w:val="24"/>
                <w:szCs w:val="24"/>
              </w:rPr>
            </w:pPr>
          </w:p>
        </w:tc>
        <w:tc>
          <w:tcPr>
            <w:tcW w:w="2235" w:type="dxa"/>
          </w:tcPr>
          <w:p w:rsidR="00C44115" w:rsidRPr="00C44115" w:rsidRDefault="00C44115" w:rsidP="00CA6078">
            <w:pPr>
              <w:spacing w:after="120" w:line="276" w:lineRule="auto"/>
              <w:jc w:val="both"/>
              <w:rPr>
                <w:sz w:val="24"/>
                <w:szCs w:val="24"/>
              </w:rPr>
            </w:pPr>
          </w:p>
        </w:tc>
      </w:tr>
      <w:tr w:rsidR="00C44115" w:rsidTr="00C44115">
        <w:tc>
          <w:tcPr>
            <w:tcW w:w="2802" w:type="dxa"/>
          </w:tcPr>
          <w:p w:rsidR="00C44115" w:rsidRPr="009641C1" w:rsidRDefault="00C44115" w:rsidP="00CA6078">
            <w:pPr>
              <w:pStyle w:val="a8"/>
              <w:rPr>
                <w:b/>
              </w:rPr>
            </w:pPr>
            <w:r w:rsidRPr="009641C1">
              <w:rPr>
                <w:b/>
              </w:rPr>
              <w:t xml:space="preserve">Итого </w:t>
            </w:r>
          </w:p>
        </w:tc>
        <w:tc>
          <w:tcPr>
            <w:tcW w:w="1842" w:type="dxa"/>
          </w:tcPr>
          <w:p w:rsidR="00C44115" w:rsidRPr="009641C1" w:rsidRDefault="00C44115" w:rsidP="00CA6078">
            <w:pPr>
              <w:spacing w:after="120" w:line="276" w:lineRule="auto"/>
              <w:jc w:val="both"/>
              <w:rPr>
                <w:b/>
                <w:sz w:val="24"/>
                <w:szCs w:val="24"/>
              </w:rPr>
            </w:pPr>
            <w:r w:rsidRPr="009641C1">
              <w:rPr>
                <w:b/>
                <w:sz w:val="24"/>
                <w:szCs w:val="24"/>
              </w:rPr>
              <w:t>4</w:t>
            </w:r>
          </w:p>
        </w:tc>
        <w:tc>
          <w:tcPr>
            <w:tcW w:w="1594" w:type="dxa"/>
          </w:tcPr>
          <w:p w:rsidR="00C44115" w:rsidRPr="009641C1" w:rsidRDefault="00C44115" w:rsidP="00CA6078">
            <w:pPr>
              <w:spacing w:after="120" w:line="276" w:lineRule="auto"/>
              <w:jc w:val="both"/>
              <w:rPr>
                <w:b/>
                <w:sz w:val="24"/>
                <w:szCs w:val="24"/>
              </w:rPr>
            </w:pPr>
            <w:r w:rsidRPr="009641C1">
              <w:rPr>
                <w:b/>
                <w:sz w:val="24"/>
                <w:szCs w:val="24"/>
              </w:rPr>
              <w:t>4</w:t>
            </w:r>
          </w:p>
        </w:tc>
        <w:tc>
          <w:tcPr>
            <w:tcW w:w="1808" w:type="dxa"/>
          </w:tcPr>
          <w:p w:rsidR="00C44115" w:rsidRPr="009641C1" w:rsidRDefault="00C44115" w:rsidP="00CA6078">
            <w:pPr>
              <w:spacing w:after="120" w:line="276" w:lineRule="auto"/>
              <w:jc w:val="both"/>
              <w:rPr>
                <w:b/>
                <w:sz w:val="24"/>
                <w:szCs w:val="24"/>
              </w:rPr>
            </w:pPr>
            <w:r w:rsidRPr="009641C1">
              <w:rPr>
                <w:b/>
                <w:sz w:val="24"/>
                <w:szCs w:val="24"/>
              </w:rPr>
              <w:t>4</w:t>
            </w:r>
          </w:p>
        </w:tc>
        <w:tc>
          <w:tcPr>
            <w:tcW w:w="2235" w:type="dxa"/>
          </w:tcPr>
          <w:p w:rsidR="00C44115" w:rsidRPr="009641C1" w:rsidRDefault="00C44115" w:rsidP="00CA6078">
            <w:pPr>
              <w:spacing w:after="120" w:line="276" w:lineRule="auto"/>
              <w:jc w:val="both"/>
              <w:rPr>
                <w:b/>
                <w:sz w:val="24"/>
                <w:szCs w:val="24"/>
              </w:rPr>
            </w:pPr>
            <w:r w:rsidRPr="009641C1">
              <w:rPr>
                <w:b/>
                <w:sz w:val="24"/>
                <w:szCs w:val="24"/>
              </w:rPr>
              <w:t>4</w:t>
            </w:r>
          </w:p>
        </w:tc>
      </w:tr>
    </w:tbl>
    <w:p w:rsidR="00C44115" w:rsidRPr="00666F18" w:rsidRDefault="00C44115" w:rsidP="00204FC5">
      <w:pPr>
        <w:spacing w:after="120" w:line="276" w:lineRule="auto"/>
        <w:jc w:val="both"/>
        <w:rPr>
          <w:color w:val="FF0000"/>
        </w:rPr>
      </w:pPr>
    </w:p>
    <w:sectPr w:rsidR="00C44115" w:rsidRPr="00666F18" w:rsidSect="001172DB">
      <w:footerReference w:type="default" r:id="rId14"/>
      <w:pgSz w:w="11906" w:h="16838" w:code="9"/>
      <w:pgMar w:top="426" w:right="70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331E" w:rsidRDefault="001A331E" w:rsidP="00C00A97">
      <w:r>
        <w:separator/>
      </w:r>
    </w:p>
  </w:endnote>
  <w:endnote w:type="continuationSeparator" w:id="0">
    <w:p w:rsidR="001A331E" w:rsidRDefault="001A331E" w:rsidP="00C00A9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64C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Open Sans">
    <w:altName w:val="Times New Roman"/>
    <w:charset w:val="00"/>
    <w:family w:val="auto"/>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72860"/>
      <w:docPartObj>
        <w:docPartGallery w:val="Page Numbers (Bottom of Page)"/>
        <w:docPartUnique/>
      </w:docPartObj>
    </w:sdtPr>
    <w:sdtContent>
      <w:p w:rsidR="001A331E" w:rsidRDefault="0014600C">
        <w:pPr>
          <w:pStyle w:val="ae"/>
          <w:jc w:val="center"/>
        </w:pPr>
        <w:r>
          <w:fldChar w:fldCharType="begin"/>
        </w:r>
        <w:r w:rsidR="001A331E">
          <w:instrText xml:space="preserve"> PAGE   \* MERGEFORMAT </w:instrText>
        </w:r>
        <w:r>
          <w:fldChar w:fldCharType="separate"/>
        </w:r>
        <w:r w:rsidR="002443B0">
          <w:rPr>
            <w:noProof/>
          </w:rPr>
          <w:t>9</w:t>
        </w:r>
        <w:r>
          <w:rPr>
            <w:noProof/>
          </w:rPr>
          <w:fldChar w:fldCharType="end"/>
        </w:r>
      </w:p>
    </w:sdtContent>
  </w:sdt>
  <w:p w:rsidR="001A331E" w:rsidRDefault="001A331E">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331E" w:rsidRDefault="001A331E" w:rsidP="00C00A97">
      <w:r>
        <w:separator/>
      </w:r>
    </w:p>
  </w:footnote>
  <w:footnote w:type="continuationSeparator" w:id="0">
    <w:p w:rsidR="001A331E" w:rsidRDefault="001A331E" w:rsidP="00C00A9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1">
    <w:nsid w:val="063F3E31"/>
    <w:multiLevelType w:val="hybridMultilevel"/>
    <w:tmpl w:val="42507EE8"/>
    <w:lvl w:ilvl="0" w:tplc="9E882D06">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C0F5C65"/>
    <w:multiLevelType w:val="hybridMultilevel"/>
    <w:tmpl w:val="749C0712"/>
    <w:lvl w:ilvl="0" w:tplc="B1A0D5CE">
      <w:numFmt w:val="bullet"/>
      <w:lvlText w:val="–"/>
      <w:lvlJc w:val="left"/>
      <w:pPr>
        <w:ind w:left="102" w:hanging="708"/>
      </w:pPr>
      <w:rPr>
        <w:rFonts w:ascii="Times New Roman" w:eastAsia="Times New Roman" w:hAnsi="Times New Roman" w:cs="Times New Roman" w:hint="default"/>
        <w:w w:val="100"/>
        <w:sz w:val="28"/>
        <w:szCs w:val="28"/>
      </w:rPr>
    </w:lvl>
    <w:lvl w:ilvl="1" w:tplc="BB960FB0">
      <w:numFmt w:val="bullet"/>
      <w:lvlText w:val="•"/>
      <w:lvlJc w:val="left"/>
      <w:pPr>
        <w:ind w:left="1046" w:hanging="708"/>
      </w:pPr>
      <w:rPr>
        <w:rFonts w:hint="default"/>
      </w:rPr>
    </w:lvl>
    <w:lvl w:ilvl="2" w:tplc="19C4B640">
      <w:numFmt w:val="bullet"/>
      <w:lvlText w:val="•"/>
      <w:lvlJc w:val="left"/>
      <w:pPr>
        <w:ind w:left="1993" w:hanging="708"/>
      </w:pPr>
      <w:rPr>
        <w:rFonts w:hint="default"/>
      </w:rPr>
    </w:lvl>
    <w:lvl w:ilvl="3" w:tplc="40BE33CA">
      <w:numFmt w:val="bullet"/>
      <w:lvlText w:val="•"/>
      <w:lvlJc w:val="left"/>
      <w:pPr>
        <w:ind w:left="2939" w:hanging="708"/>
      </w:pPr>
      <w:rPr>
        <w:rFonts w:hint="default"/>
      </w:rPr>
    </w:lvl>
    <w:lvl w:ilvl="4" w:tplc="40F674CE">
      <w:numFmt w:val="bullet"/>
      <w:lvlText w:val="•"/>
      <w:lvlJc w:val="left"/>
      <w:pPr>
        <w:ind w:left="3886" w:hanging="708"/>
      </w:pPr>
      <w:rPr>
        <w:rFonts w:hint="default"/>
      </w:rPr>
    </w:lvl>
    <w:lvl w:ilvl="5" w:tplc="6EE4BCBC">
      <w:numFmt w:val="bullet"/>
      <w:lvlText w:val="•"/>
      <w:lvlJc w:val="left"/>
      <w:pPr>
        <w:ind w:left="4833" w:hanging="708"/>
      </w:pPr>
      <w:rPr>
        <w:rFonts w:hint="default"/>
      </w:rPr>
    </w:lvl>
    <w:lvl w:ilvl="6" w:tplc="F91E75B8">
      <w:numFmt w:val="bullet"/>
      <w:lvlText w:val="•"/>
      <w:lvlJc w:val="left"/>
      <w:pPr>
        <w:ind w:left="5779" w:hanging="708"/>
      </w:pPr>
      <w:rPr>
        <w:rFonts w:hint="default"/>
      </w:rPr>
    </w:lvl>
    <w:lvl w:ilvl="7" w:tplc="7924FFC8">
      <w:numFmt w:val="bullet"/>
      <w:lvlText w:val="•"/>
      <w:lvlJc w:val="left"/>
      <w:pPr>
        <w:ind w:left="6726" w:hanging="708"/>
      </w:pPr>
      <w:rPr>
        <w:rFonts w:hint="default"/>
      </w:rPr>
    </w:lvl>
    <w:lvl w:ilvl="8" w:tplc="2744A2C6">
      <w:numFmt w:val="bullet"/>
      <w:lvlText w:val="•"/>
      <w:lvlJc w:val="left"/>
      <w:pPr>
        <w:ind w:left="7673" w:hanging="708"/>
      </w:pPr>
      <w:rPr>
        <w:rFonts w:hint="default"/>
      </w:rPr>
    </w:lvl>
  </w:abstractNum>
  <w:abstractNum w:abstractNumId="3">
    <w:nsid w:val="10D448A9"/>
    <w:multiLevelType w:val="hybridMultilevel"/>
    <w:tmpl w:val="6ADC0E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1396C14"/>
    <w:multiLevelType w:val="hybridMultilevel"/>
    <w:tmpl w:val="E4F4EEA2"/>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184"/>
        </w:tabs>
        <w:ind w:left="1184" w:hanging="360"/>
      </w:pPr>
      <w:rPr>
        <w:rFonts w:ascii="Courier New" w:hAnsi="Courier New" w:cs="Courier New" w:hint="default"/>
      </w:rPr>
    </w:lvl>
    <w:lvl w:ilvl="2" w:tplc="04190005" w:tentative="1">
      <w:start w:val="1"/>
      <w:numFmt w:val="bullet"/>
      <w:lvlText w:val=""/>
      <w:lvlJc w:val="left"/>
      <w:pPr>
        <w:tabs>
          <w:tab w:val="num" w:pos="1904"/>
        </w:tabs>
        <w:ind w:left="1904" w:hanging="360"/>
      </w:pPr>
      <w:rPr>
        <w:rFonts w:ascii="Wingdings" w:hAnsi="Wingdings" w:hint="default"/>
      </w:rPr>
    </w:lvl>
    <w:lvl w:ilvl="3" w:tplc="04190001" w:tentative="1">
      <w:start w:val="1"/>
      <w:numFmt w:val="bullet"/>
      <w:lvlText w:val=""/>
      <w:lvlJc w:val="left"/>
      <w:pPr>
        <w:tabs>
          <w:tab w:val="num" w:pos="2624"/>
        </w:tabs>
        <w:ind w:left="2624" w:hanging="360"/>
      </w:pPr>
      <w:rPr>
        <w:rFonts w:ascii="Symbol" w:hAnsi="Symbol" w:hint="default"/>
      </w:rPr>
    </w:lvl>
    <w:lvl w:ilvl="4" w:tplc="04190003" w:tentative="1">
      <w:start w:val="1"/>
      <w:numFmt w:val="bullet"/>
      <w:lvlText w:val="o"/>
      <w:lvlJc w:val="left"/>
      <w:pPr>
        <w:tabs>
          <w:tab w:val="num" w:pos="3344"/>
        </w:tabs>
        <w:ind w:left="3344" w:hanging="360"/>
      </w:pPr>
      <w:rPr>
        <w:rFonts w:ascii="Courier New" w:hAnsi="Courier New" w:cs="Courier New" w:hint="default"/>
      </w:rPr>
    </w:lvl>
    <w:lvl w:ilvl="5" w:tplc="04190005" w:tentative="1">
      <w:start w:val="1"/>
      <w:numFmt w:val="bullet"/>
      <w:lvlText w:val=""/>
      <w:lvlJc w:val="left"/>
      <w:pPr>
        <w:tabs>
          <w:tab w:val="num" w:pos="4064"/>
        </w:tabs>
        <w:ind w:left="4064" w:hanging="360"/>
      </w:pPr>
      <w:rPr>
        <w:rFonts w:ascii="Wingdings" w:hAnsi="Wingdings" w:hint="default"/>
      </w:rPr>
    </w:lvl>
    <w:lvl w:ilvl="6" w:tplc="04190001" w:tentative="1">
      <w:start w:val="1"/>
      <w:numFmt w:val="bullet"/>
      <w:lvlText w:val=""/>
      <w:lvlJc w:val="left"/>
      <w:pPr>
        <w:tabs>
          <w:tab w:val="num" w:pos="4784"/>
        </w:tabs>
        <w:ind w:left="4784" w:hanging="360"/>
      </w:pPr>
      <w:rPr>
        <w:rFonts w:ascii="Symbol" w:hAnsi="Symbol" w:hint="default"/>
      </w:rPr>
    </w:lvl>
    <w:lvl w:ilvl="7" w:tplc="04190003" w:tentative="1">
      <w:start w:val="1"/>
      <w:numFmt w:val="bullet"/>
      <w:lvlText w:val="o"/>
      <w:lvlJc w:val="left"/>
      <w:pPr>
        <w:tabs>
          <w:tab w:val="num" w:pos="5504"/>
        </w:tabs>
        <w:ind w:left="5504" w:hanging="360"/>
      </w:pPr>
      <w:rPr>
        <w:rFonts w:ascii="Courier New" w:hAnsi="Courier New" w:cs="Courier New" w:hint="default"/>
      </w:rPr>
    </w:lvl>
    <w:lvl w:ilvl="8" w:tplc="04190005" w:tentative="1">
      <w:start w:val="1"/>
      <w:numFmt w:val="bullet"/>
      <w:lvlText w:val=""/>
      <w:lvlJc w:val="left"/>
      <w:pPr>
        <w:tabs>
          <w:tab w:val="num" w:pos="6224"/>
        </w:tabs>
        <w:ind w:left="6224" w:hanging="360"/>
      </w:pPr>
      <w:rPr>
        <w:rFonts w:ascii="Wingdings" w:hAnsi="Wingdings" w:hint="default"/>
      </w:rPr>
    </w:lvl>
  </w:abstractNum>
  <w:abstractNum w:abstractNumId="5">
    <w:nsid w:val="245F096E"/>
    <w:multiLevelType w:val="hybridMultilevel"/>
    <w:tmpl w:val="89E804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B772BC5"/>
    <w:multiLevelType w:val="hybridMultilevel"/>
    <w:tmpl w:val="C1C41D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E9832D0"/>
    <w:multiLevelType w:val="hybridMultilevel"/>
    <w:tmpl w:val="1F86C35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31D609C5"/>
    <w:multiLevelType w:val="hybridMultilevel"/>
    <w:tmpl w:val="0E40EF94"/>
    <w:lvl w:ilvl="0" w:tplc="04190001">
      <w:start w:val="1"/>
      <w:numFmt w:val="bullet"/>
      <w:lvlText w:val=""/>
      <w:lvlJc w:val="left"/>
      <w:pPr>
        <w:tabs>
          <w:tab w:val="num" w:pos="795"/>
        </w:tabs>
        <w:ind w:left="79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37126AAE"/>
    <w:multiLevelType w:val="singleLevel"/>
    <w:tmpl w:val="04190001"/>
    <w:lvl w:ilvl="0">
      <w:start w:val="1"/>
      <w:numFmt w:val="bullet"/>
      <w:lvlText w:val=""/>
      <w:lvlJc w:val="left"/>
      <w:pPr>
        <w:ind w:left="720" w:hanging="360"/>
      </w:pPr>
      <w:rPr>
        <w:rFonts w:ascii="Symbol" w:hAnsi="Symbol" w:hint="default"/>
      </w:rPr>
    </w:lvl>
  </w:abstractNum>
  <w:abstractNum w:abstractNumId="10">
    <w:nsid w:val="54645554"/>
    <w:multiLevelType w:val="multilevel"/>
    <w:tmpl w:val="8A2C2F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BDE18E1"/>
    <w:multiLevelType w:val="hybridMultilevel"/>
    <w:tmpl w:val="33DE40B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00617CF"/>
    <w:multiLevelType w:val="hybridMultilevel"/>
    <w:tmpl w:val="1F345E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06B2D24"/>
    <w:multiLevelType w:val="hybridMultilevel"/>
    <w:tmpl w:val="CF9E76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B254243"/>
    <w:multiLevelType w:val="hybridMultilevel"/>
    <w:tmpl w:val="7780F812"/>
    <w:lvl w:ilvl="0" w:tplc="9224E212">
      <w:start w:val="1"/>
      <w:numFmt w:val="bullet"/>
      <w:lvlText w:val=""/>
      <w:lvlJc w:val="left"/>
      <w:pPr>
        <w:ind w:left="7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53B23A3E">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EE5CFBA2">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2578B192">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CF547EB0">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CD140EBC">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836C6C8A">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4D10D6DC">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38381A84">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9"/>
  </w:num>
  <w:num w:numId="6">
    <w:abstractNumId w:val="0"/>
  </w:num>
  <w:num w:numId="7">
    <w:abstractNumId w:val="4"/>
  </w:num>
  <w:num w:numId="8">
    <w:abstractNumId w:val="1"/>
  </w:num>
  <w:num w:numId="9">
    <w:abstractNumId w:val="13"/>
  </w:num>
  <w:num w:numId="10">
    <w:abstractNumId w:val="6"/>
  </w:num>
  <w:num w:numId="11">
    <w:abstractNumId w:val="12"/>
  </w:num>
  <w:num w:numId="12">
    <w:abstractNumId w:val="3"/>
  </w:num>
  <w:num w:numId="13">
    <w:abstractNumId w:val="10"/>
  </w:num>
  <w:num w:numId="14">
    <w:abstractNumId w:val="14"/>
  </w:num>
  <w:num w:numId="15">
    <w:abstractNumId w:val="11"/>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B555D6"/>
    <w:rsid w:val="00003628"/>
    <w:rsid w:val="00003F57"/>
    <w:rsid w:val="00005B08"/>
    <w:rsid w:val="000206CE"/>
    <w:rsid w:val="000225DD"/>
    <w:rsid w:val="0002281A"/>
    <w:rsid w:val="00040994"/>
    <w:rsid w:val="00043BC3"/>
    <w:rsid w:val="000454A9"/>
    <w:rsid w:val="0004642F"/>
    <w:rsid w:val="00057057"/>
    <w:rsid w:val="000613C7"/>
    <w:rsid w:val="00063A77"/>
    <w:rsid w:val="00067C35"/>
    <w:rsid w:val="00070CA8"/>
    <w:rsid w:val="0007146E"/>
    <w:rsid w:val="00094618"/>
    <w:rsid w:val="000949BB"/>
    <w:rsid w:val="000A11FF"/>
    <w:rsid w:val="000B18BE"/>
    <w:rsid w:val="000B5A22"/>
    <w:rsid w:val="000C3090"/>
    <w:rsid w:val="000C3978"/>
    <w:rsid w:val="000C7BD2"/>
    <w:rsid w:val="000D1CF6"/>
    <w:rsid w:val="000D688D"/>
    <w:rsid w:val="000E40F5"/>
    <w:rsid w:val="000E58CD"/>
    <w:rsid w:val="000F291E"/>
    <w:rsid w:val="000F2A82"/>
    <w:rsid w:val="000F3ABA"/>
    <w:rsid w:val="001013D3"/>
    <w:rsid w:val="001026CE"/>
    <w:rsid w:val="001077AD"/>
    <w:rsid w:val="00111B8C"/>
    <w:rsid w:val="00115AE5"/>
    <w:rsid w:val="00115DD1"/>
    <w:rsid w:val="001172DB"/>
    <w:rsid w:val="001342C1"/>
    <w:rsid w:val="001405AB"/>
    <w:rsid w:val="00141765"/>
    <w:rsid w:val="00143086"/>
    <w:rsid w:val="0014600C"/>
    <w:rsid w:val="00151022"/>
    <w:rsid w:val="00156530"/>
    <w:rsid w:val="0015719E"/>
    <w:rsid w:val="00172B55"/>
    <w:rsid w:val="00173E05"/>
    <w:rsid w:val="001835E2"/>
    <w:rsid w:val="00187B62"/>
    <w:rsid w:val="001952B8"/>
    <w:rsid w:val="001A331E"/>
    <w:rsid w:val="001B1E32"/>
    <w:rsid w:val="001B1ECE"/>
    <w:rsid w:val="001B273F"/>
    <w:rsid w:val="001D115D"/>
    <w:rsid w:val="001D1F50"/>
    <w:rsid w:val="001E1DE5"/>
    <w:rsid w:val="001E2426"/>
    <w:rsid w:val="001F31A0"/>
    <w:rsid w:val="001F4302"/>
    <w:rsid w:val="002007F6"/>
    <w:rsid w:val="002014F7"/>
    <w:rsid w:val="00203608"/>
    <w:rsid w:val="00203D06"/>
    <w:rsid w:val="00204FC5"/>
    <w:rsid w:val="00205CC2"/>
    <w:rsid w:val="0020638A"/>
    <w:rsid w:val="00214039"/>
    <w:rsid w:val="00215508"/>
    <w:rsid w:val="00223E14"/>
    <w:rsid w:val="00224EB0"/>
    <w:rsid w:val="00241E71"/>
    <w:rsid w:val="002443B0"/>
    <w:rsid w:val="00254EFA"/>
    <w:rsid w:val="00260088"/>
    <w:rsid w:val="00260561"/>
    <w:rsid w:val="00264822"/>
    <w:rsid w:val="00273D46"/>
    <w:rsid w:val="00277E46"/>
    <w:rsid w:val="00277FC2"/>
    <w:rsid w:val="00282735"/>
    <w:rsid w:val="0028729B"/>
    <w:rsid w:val="00291DB5"/>
    <w:rsid w:val="002A5872"/>
    <w:rsid w:val="002B56C9"/>
    <w:rsid w:val="002B6838"/>
    <w:rsid w:val="002C3BB1"/>
    <w:rsid w:val="002C520D"/>
    <w:rsid w:val="002E07EF"/>
    <w:rsid w:val="002E280A"/>
    <w:rsid w:val="002E28B3"/>
    <w:rsid w:val="002E60A7"/>
    <w:rsid w:val="00307129"/>
    <w:rsid w:val="00313D41"/>
    <w:rsid w:val="0031717C"/>
    <w:rsid w:val="00322636"/>
    <w:rsid w:val="00326FEF"/>
    <w:rsid w:val="00332C0B"/>
    <w:rsid w:val="0034583B"/>
    <w:rsid w:val="00351836"/>
    <w:rsid w:val="00351944"/>
    <w:rsid w:val="00351B8D"/>
    <w:rsid w:val="00364530"/>
    <w:rsid w:val="003661A8"/>
    <w:rsid w:val="003755CE"/>
    <w:rsid w:val="00382E5A"/>
    <w:rsid w:val="003843C9"/>
    <w:rsid w:val="00385F02"/>
    <w:rsid w:val="00386388"/>
    <w:rsid w:val="003902FD"/>
    <w:rsid w:val="003A4AC7"/>
    <w:rsid w:val="003A5A3A"/>
    <w:rsid w:val="003A64EF"/>
    <w:rsid w:val="003B2792"/>
    <w:rsid w:val="003B3477"/>
    <w:rsid w:val="003D1025"/>
    <w:rsid w:val="003D3F34"/>
    <w:rsid w:val="003D5712"/>
    <w:rsid w:val="003D5D84"/>
    <w:rsid w:val="003E1BEB"/>
    <w:rsid w:val="003E6D80"/>
    <w:rsid w:val="003E7DB6"/>
    <w:rsid w:val="003F294D"/>
    <w:rsid w:val="00400D75"/>
    <w:rsid w:val="00400F82"/>
    <w:rsid w:val="00420D56"/>
    <w:rsid w:val="004356A6"/>
    <w:rsid w:val="0043656C"/>
    <w:rsid w:val="00437178"/>
    <w:rsid w:val="0044626D"/>
    <w:rsid w:val="00451ACF"/>
    <w:rsid w:val="00454A52"/>
    <w:rsid w:val="0046266F"/>
    <w:rsid w:val="00463122"/>
    <w:rsid w:val="004756ED"/>
    <w:rsid w:val="0047642E"/>
    <w:rsid w:val="004802AB"/>
    <w:rsid w:val="00482AF2"/>
    <w:rsid w:val="00482F61"/>
    <w:rsid w:val="004948A9"/>
    <w:rsid w:val="004956AA"/>
    <w:rsid w:val="004A258C"/>
    <w:rsid w:val="004A5226"/>
    <w:rsid w:val="004A60F7"/>
    <w:rsid w:val="004B150A"/>
    <w:rsid w:val="004C5894"/>
    <w:rsid w:val="004E09BE"/>
    <w:rsid w:val="004E0C12"/>
    <w:rsid w:val="004F2E1A"/>
    <w:rsid w:val="004F3E8C"/>
    <w:rsid w:val="004F422E"/>
    <w:rsid w:val="004F4EA1"/>
    <w:rsid w:val="00514019"/>
    <w:rsid w:val="00520AE4"/>
    <w:rsid w:val="00520B9F"/>
    <w:rsid w:val="00520EAD"/>
    <w:rsid w:val="005310E8"/>
    <w:rsid w:val="0054102E"/>
    <w:rsid w:val="0054115B"/>
    <w:rsid w:val="005529A6"/>
    <w:rsid w:val="0055584E"/>
    <w:rsid w:val="00560A68"/>
    <w:rsid w:val="005614E9"/>
    <w:rsid w:val="00565C72"/>
    <w:rsid w:val="005814A9"/>
    <w:rsid w:val="0058196A"/>
    <w:rsid w:val="00587262"/>
    <w:rsid w:val="00592F13"/>
    <w:rsid w:val="005A10DF"/>
    <w:rsid w:val="005A4D5F"/>
    <w:rsid w:val="005A70D1"/>
    <w:rsid w:val="005B0850"/>
    <w:rsid w:val="005B2DFF"/>
    <w:rsid w:val="005C0CA5"/>
    <w:rsid w:val="005C3EBC"/>
    <w:rsid w:val="005D2192"/>
    <w:rsid w:val="005D4023"/>
    <w:rsid w:val="005E27F7"/>
    <w:rsid w:val="005E2AE2"/>
    <w:rsid w:val="005E40FE"/>
    <w:rsid w:val="005E74CD"/>
    <w:rsid w:val="005F20F2"/>
    <w:rsid w:val="0060333F"/>
    <w:rsid w:val="00603846"/>
    <w:rsid w:val="00614CA2"/>
    <w:rsid w:val="006255F4"/>
    <w:rsid w:val="00625A3A"/>
    <w:rsid w:val="00625F01"/>
    <w:rsid w:val="00627F7B"/>
    <w:rsid w:val="00652E52"/>
    <w:rsid w:val="0065436C"/>
    <w:rsid w:val="00666F18"/>
    <w:rsid w:val="00666FBA"/>
    <w:rsid w:val="00667E7B"/>
    <w:rsid w:val="00667FBC"/>
    <w:rsid w:val="00671E67"/>
    <w:rsid w:val="0067597B"/>
    <w:rsid w:val="00682384"/>
    <w:rsid w:val="00682CA8"/>
    <w:rsid w:val="006956FF"/>
    <w:rsid w:val="006964A0"/>
    <w:rsid w:val="006A01F5"/>
    <w:rsid w:val="006A058B"/>
    <w:rsid w:val="006A16BF"/>
    <w:rsid w:val="006A44F5"/>
    <w:rsid w:val="006B1C8B"/>
    <w:rsid w:val="006B1EF3"/>
    <w:rsid w:val="006E304B"/>
    <w:rsid w:val="006E72C8"/>
    <w:rsid w:val="006F41A7"/>
    <w:rsid w:val="006F4720"/>
    <w:rsid w:val="006F77EB"/>
    <w:rsid w:val="0070398C"/>
    <w:rsid w:val="00715067"/>
    <w:rsid w:val="0072265F"/>
    <w:rsid w:val="00722ED7"/>
    <w:rsid w:val="00723154"/>
    <w:rsid w:val="00723E76"/>
    <w:rsid w:val="007251E8"/>
    <w:rsid w:val="00727BDA"/>
    <w:rsid w:val="00731981"/>
    <w:rsid w:val="00735568"/>
    <w:rsid w:val="00777ACC"/>
    <w:rsid w:val="00781781"/>
    <w:rsid w:val="00787DE3"/>
    <w:rsid w:val="007B3C8F"/>
    <w:rsid w:val="007C2A4D"/>
    <w:rsid w:val="007D35DA"/>
    <w:rsid w:val="007F246C"/>
    <w:rsid w:val="008004A6"/>
    <w:rsid w:val="008016D7"/>
    <w:rsid w:val="0081666C"/>
    <w:rsid w:val="00816A55"/>
    <w:rsid w:val="00817A2F"/>
    <w:rsid w:val="00824293"/>
    <w:rsid w:val="00831039"/>
    <w:rsid w:val="008378F6"/>
    <w:rsid w:val="00840E67"/>
    <w:rsid w:val="00853871"/>
    <w:rsid w:val="00856996"/>
    <w:rsid w:val="008604F6"/>
    <w:rsid w:val="00867B77"/>
    <w:rsid w:val="0088404E"/>
    <w:rsid w:val="00884D9B"/>
    <w:rsid w:val="00886B32"/>
    <w:rsid w:val="008908DD"/>
    <w:rsid w:val="008B029C"/>
    <w:rsid w:val="008C1894"/>
    <w:rsid w:val="008C3BE2"/>
    <w:rsid w:val="008D2161"/>
    <w:rsid w:val="008E37B0"/>
    <w:rsid w:val="00902973"/>
    <w:rsid w:val="00904200"/>
    <w:rsid w:val="00912F6F"/>
    <w:rsid w:val="00916858"/>
    <w:rsid w:val="0092098C"/>
    <w:rsid w:val="00920BD5"/>
    <w:rsid w:val="009212AB"/>
    <w:rsid w:val="00941967"/>
    <w:rsid w:val="00946C2B"/>
    <w:rsid w:val="009500A8"/>
    <w:rsid w:val="00955CCA"/>
    <w:rsid w:val="00956D9E"/>
    <w:rsid w:val="009641C1"/>
    <w:rsid w:val="009700E0"/>
    <w:rsid w:val="00974E33"/>
    <w:rsid w:val="00975196"/>
    <w:rsid w:val="009832B8"/>
    <w:rsid w:val="00984D23"/>
    <w:rsid w:val="00994B1E"/>
    <w:rsid w:val="00997037"/>
    <w:rsid w:val="009A00DA"/>
    <w:rsid w:val="009A1BBF"/>
    <w:rsid w:val="009A675E"/>
    <w:rsid w:val="009B289C"/>
    <w:rsid w:val="009B5B0B"/>
    <w:rsid w:val="009C24F7"/>
    <w:rsid w:val="009C6B8B"/>
    <w:rsid w:val="009D0E1D"/>
    <w:rsid w:val="009D40F4"/>
    <w:rsid w:val="009D674F"/>
    <w:rsid w:val="009D6A98"/>
    <w:rsid w:val="009E7BAE"/>
    <w:rsid w:val="00A055FD"/>
    <w:rsid w:val="00A0768E"/>
    <w:rsid w:val="00A0776B"/>
    <w:rsid w:val="00A21A82"/>
    <w:rsid w:val="00A35A5F"/>
    <w:rsid w:val="00A363D2"/>
    <w:rsid w:val="00A41C5B"/>
    <w:rsid w:val="00A43443"/>
    <w:rsid w:val="00A441DF"/>
    <w:rsid w:val="00A520D5"/>
    <w:rsid w:val="00A52AC8"/>
    <w:rsid w:val="00A61FC0"/>
    <w:rsid w:val="00A7586A"/>
    <w:rsid w:val="00A804EA"/>
    <w:rsid w:val="00A812FE"/>
    <w:rsid w:val="00A96FE3"/>
    <w:rsid w:val="00AA11A4"/>
    <w:rsid w:val="00AA5B05"/>
    <w:rsid w:val="00AB3C44"/>
    <w:rsid w:val="00AC4193"/>
    <w:rsid w:val="00AC4F8C"/>
    <w:rsid w:val="00AD0B44"/>
    <w:rsid w:val="00AD1630"/>
    <w:rsid w:val="00AD3F33"/>
    <w:rsid w:val="00AE0DC2"/>
    <w:rsid w:val="00AF4FEF"/>
    <w:rsid w:val="00B00E45"/>
    <w:rsid w:val="00B13022"/>
    <w:rsid w:val="00B14AF3"/>
    <w:rsid w:val="00B1559A"/>
    <w:rsid w:val="00B155D1"/>
    <w:rsid w:val="00B2247B"/>
    <w:rsid w:val="00B34B6D"/>
    <w:rsid w:val="00B437DD"/>
    <w:rsid w:val="00B43DCC"/>
    <w:rsid w:val="00B4545E"/>
    <w:rsid w:val="00B45D9A"/>
    <w:rsid w:val="00B555D6"/>
    <w:rsid w:val="00B55726"/>
    <w:rsid w:val="00B628F1"/>
    <w:rsid w:val="00B64069"/>
    <w:rsid w:val="00B661B6"/>
    <w:rsid w:val="00B71688"/>
    <w:rsid w:val="00B85E95"/>
    <w:rsid w:val="00B915FC"/>
    <w:rsid w:val="00BA136D"/>
    <w:rsid w:val="00BA26FA"/>
    <w:rsid w:val="00BB3E26"/>
    <w:rsid w:val="00BB7E25"/>
    <w:rsid w:val="00BC057E"/>
    <w:rsid w:val="00BC12A6"/>
    <w:rsid w:val="00BD17D3"/>
    <w:rsid w:val="00BD19B1"/>
    <w:rsid w:val="00BD7C79"/>
    <w:rsid w:val="00BE6538"/>
    <w:rsid w:val="00C005D2"/>
    <w:rsid w:val="00C00A97"/>
    <w:rsid w:val="00C05703"/>
    <w:rsid w:val="00C07DF3"/>
    <w:rsid w:val="00C17871"/>
    <w:rsid w:val="00C22A06"/>
    <w:rsid w:val="00C3341E"/>
    <w:rsid w:val="00C33BFF"/>
    <w:rsid w:val="00C4286B"/>
    <w:rsid w:val="00C43DD0"/>
    <w:rsid w:val="00C44115"/>
    <w:rsid w:val="00C464E2"/>
    <w:rsid w:val="00C50C8A"/>
    <w:rsid w:val="00C52BD9"/>
    <w:rsid w:val="00C532D8"/>
    <w:rsid w:val="00C56CC3"/>
    <w:rsid w:val="00C61D06"/>
    <w:rsid w:val="00C62468"/>
    <w:rsid w:val="00C71B10"/>
    <w:rsid w:val="00C81637"/>
    <w:rsid w:val="00CA0394"/>
    <w:rsid w:val="00CA46E2"/>
    <w:rsid w:val="00CB20E5"/>
    <w:rsid w:val="00CB361B"/>
    <w:rsid w:val="00CC4CDF"/>
    <w:rsid w:val="00CD2A78"/>
    <w:rsid w:val="00CE0D0D"/>
    <w:rsid w:val="00CF0C0E"/>
    <w:rsid w:val="00CF23DB"/>
    <w:rsid w:val="00CF7928"/>
    <w:rsid w:val="00D066B1"/>
    <w:rsid w:val="00D11FFB"/>
    <w:rsid w:val="00D368D3"/>
    <w:rsid w:val="00D43FDA"/>
    <w:rsid w:val="00D44CA8"/>
    <w:rsid w:val="00D60AC7"/>
    <w:rsid w:val="00D612E1"/>
    <w:rsid w:val="00D624BF"/>
    <w:rsid w:val="00D6558C"/>
    <w:rsid w:val="00D931DE"/>
    <w:rsid w:val="00D9395E"/>
    <w:rsid w:val="00D95D87"/>
    <w:rsid w:val="00DA49C4"/>
    <w:rsid w:val="00DC0A52"/>
    <w:rsid w:val="00DC4F72"/>
    <w:rsid w:val="00DC67A6"/>
    <w:rsid w:val="00DE4C32"/>
    <w:rsid w:val="00E049D0"/>
    <w:rsid w:val="00E11163"/>
    <w:rsid w:val="00E21B4E"/>
    <w:rsid w:val="00E3227F"/>
    <w:rsid w:val="00E43479"/>
    <w:rsid w:val="00E44BDC"/>
    <w:rsid w:val="00E565D7"/>
    <w:rsid w:val="00E61DB9"/>
    <w:rsid w:val="00E77F29"/>
    <w:rsid w:val="00EA0D6E"/>
    <w:rsid w:val="00EB0004"/>
    <w:rsid w:val="00EB23A1"/>
    <w:rsid w:val="00EB7866"/>
    <w:rsid w:val="00ED1418"/>
    <w:rsid w:val="00ED30B4"/>
    <w:rsid w:val="00EE0503"/>
    <w:rsid w:val="00EE070E"/>
    <w:rsid w:val="00EE2492"/>
    <w:rsid w:val="00EF109B"/>
    <w:rsid w:val="00F05243"/>
    <w:rsid w:val="00F14D5B"/>
    <w:rsid w:val="00F2249A"/>
    <w:rsid w:val="00F34AD8"/>
    <w:rsid w:val="00F46C17"/>
    <w:rsid w:val="00F51BEA"/>
    <w:rsid w:val="00F56186"/>
    <w:rsid w:val="00F6635D"/>
    <w:rsid w:val="00F704C4"/>
    <w:rsid w:val="00F72877"/>
    <w:rsid w:val="00F80EDE"/>
    <w:rsid w:val="00FA171E"/>
    <w:rsid w:val="00FD5D8A"/>
    <w:rsid w:val="00FE3D57"/>
    <w:rsid w:val="00FF2641"/>
    <w:rsid w:val="00FF2D0D"/>
    <w:rsid w:val="00FF5D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55D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B555D6"/>
    <w:rPr>
      <w:i/>
      <w:iCs/>
    </w:rPr>
  </w:style>
  <w:style w:type="paragraph" w:styleId="a4">
    <w:name w:val="Balloon Text"/>
    <w:basedOn w:val="a"/>
    <w:link w:val="a5"/>
    <w:uiPriority w:val="99"/>
    <w:semiHidden/>
    <w:unhideWhenUsed/>
    <w:rsid w:val="00313D41"/>
    <w:rPr>
      <w:rFonts w:ascii="Tahoma" w:hAnsi="Tahoma" w:cs="Tahoma"/>
      <w:sz w:val="16"/>
      <w:szCs w:val="16"/>
    </w:rPr>
  </w:style>
  <w:style w:type="character" w:customStyle="1" w:styleId="a5">
    <w:name w:val="Текст выноски Знак"/>
    <w:basedOn w:val="a0"/>
    <w:link w:val="a4"/>
    <w:uiPriority w:val="99"/>
    <w:semiHidden/>
    <w:rsid w:val="00313D41"/>
    <w:rPr>
      <w:rFonts w:ascii="Tahoma" w:eastAsia="Times New Roman" w:hAnsi="Tahoma" w:cs="Tahoma"/>
      <w:sz w:val="16"/>
      <w:szCs w:val="16"/>
      <w:lang w:eastAsia="ru-RU"/>
    </w:rPr>
  </w:style>
  <w:style w:type="paragraph" w:styleId="a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7"/>
    <w:rsid w:val="009D6A98"/>
    <w:pPr>
      <w:spacing w:before="100" w:beforeAutospacing="1" w:after="100" w:afterAutospacing="1"/>
    </w:pPr>
  </w:style>
  <w:style w:type="paragraph" w:styleId="a8">
    <w:name w:val="No Spacing"/>
    <w:aliases w:val="основа,No Spacing1"/>
    <w:link w:val="a9"/>
    <w:uiPriority w:val="1"/>
    <w:qFormat/>
    <w:rsid w:val="00364530"/>
    <w:pPr>
      <w:spacing w:after="0" w:line="240" w:lineRule="auto"/>
    </w:pPr>
    <w:rPr>
      <w:rFonts w:ascii="Times New Roman" w:eastAsia="Times New Roman" w:hAnsi="Times New Roman" w:cs="Times New Roman"/>
      <w:sz w:val="24"/>
      <w:szCs w:val="24"/>
      <w:lang w:eastAsia="ru-RU"/>
    </w:rPr>
  </w:style>
  <w:style w:type="character" w:styleId="aa">
    <w:name w:val="Strong"/>
    <w:basedOn w:val="a0"/>
    <w:uiPriority w:val="22"/>
    <w:qFormat/>
    <w:rsid w:val="00C81637"/>
    <w:rPr>
      <w:b/>
      <w:bCs/>
    </w:rPr>
  </w:style>
  <w:style w:type="table" w:styleId="ab">
    <w:name w:val="Table Grid"/>
    <w:basedOn w:val="a1"/>
    <w:rsid w:val="0092098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header"/>
    <w:basedOn w:val="a"/>
    <w:link w:val="ad"/>
    <w:uiPriority w:val="99"/>
    <w:semiHidden/>
    <w:unhideWhenUsed/>
    <w:rsid w:val="00C00A97"/>
    <w:pPr>
      <w:tabs>
        <w:tab w:val="center" w:pos="4677"/>
        <w:tab w:val="right" w:pos="9355"/>
      </w:tabs>
    </w:pPr>
  </w:style>
  <w:style w:type="character" w:customStyle="1" w:styleId="ad">
    <w:name w:val="Верхний колонтитул Знак"/>
    <w:basedOn w:val="a0"/>
    <w:link w:val="ac"/>
    <w:uiPriority w:val="99"/>
    <w:semiHidden/>
    <w:rsid w:val="00C00A97"/>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C00A97"/>
    <w:pPr>
      <w:tabs>
        <w:tab w:val="center" w:pos="4677"/>
        <w:tab w:val="right" w:pos="9355"/>
      </w:tabs>
    </w:pPr>
  </w:style>
  <w:style w:type="character" w:customStyle="1" w:styleId="af">
    <w:name w:val="Нижний колонтитул Знак"/>
    <w:basedOn w:val="a0"/>
    <w:link w:val="ae"/>
    <w:uiPriority w:val="99"/>
    <w:rsid w:val="00C00A97"/>
    <w:rPr>
      <w:rFonts w:ascii="Times New Roman" w:eastAsia="Times New Roman" w:hAnsi="Times New Roman" w:cs="Times New Roman"/>
      <w:sz w:val="24"/>
      <w:szCs w:val="24"/>
      <w:lang w:eastAsia="ru-RU"/>
    </w:rPr>
  </w:style>
  <w:style w:type="paragraph" w:styleId="af0">
    <w:name w:val="List Paragraph"/>
    <w:basedOn w:val="a"/>
    <w:link w:val="af1"/>
    <w:uiPriority w:val="34"/>
    <w:qFormat/>
    <w:rsid w:val="0034583B"/>
    <w:pPr>
      <w:ind w:left="720"/>
      <w:contextualSpacing/>
    </w:pPr>
  </w:style>
  <w:style w:type="paragraph" w:customStyle="1" w:styleId="Default">
    <w:name w:val="Default"/>
    <w:rsid w:val="006B1EF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msonospacing0">
    <w:name w:val="msonospacing"/>
    <w:basedOn w:val="a"/>
    <w:rsid w:val="006B1EF3"/>
  </w:style>
  <w:style w:type="character" w:customStyle="1" w:styleId="a7">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basedOn w:val="a0"/>
    <w:link w:val="a6"/>
    <w:rsid w:val="006B1EF3"/>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B1EF3"/>
  </w:style>
  <w:style w:type="paragraph" w:customStyle="1" w:styleId="c23">
    <w:name w:val="c23"/>
    <w:basedOn w:val="a"/>
    <w:rsid w:val="005814A9"/>
    <w:pPr>
      <w:spacing w:before="100" w:beforeAutospacing="1" w:after="100" w:afterAutospacing="1"/>
    </w:pPr>
  </w:style>
  <w:style w:type="character" w:customStyle="1" w:styleId="c3">
    <w:name w:val="c3"/>
    <w:basedOn w:val="a0"/>
    <w:rsid w:val="005814A9"/>
  </w:style>
  <w:style w:type="character" w:customStyle="1" w:styleId="c5">
    <w:name w:val="c5"/>
    <w:basedOn w:val="a0"/>
    <w:rsid w:val="005814A9"/>
  </w:style>
  <w:style w:type="paragraph" w:customStyle="1" w:styleId="c1">
    <w:name w:val="c1"/>
    <w:basedOn w:val="a"/>
    <w:rsid w:val="005814A9"/>
    <w:pPr>
      <w:spacing w:before="100" w:beforeAutospacing="1" w:after="100" w:afterAutospacing="1"/>
    </w:pPr>
  </w:style>
  <w:style w:type="character" w:styleId="af2">
    <w:name w:val="Hyperlink"/>
    <w:basedOn w:val="a0"/>
    <w:uiPriority w:val="99"/>
    <w:semiHidden/>
    <w:unhideWhenUsed/>
    <w:rsid w:val="00DC0A52"/>
    <w:rPr>
      <w:color w:val="0000FF"/>
      <w:u w:val="single"/>
    </w:rPr>
  </w:style>
  <w:style w:type="paragraph" w:styleId="af3">
    <w:name w:val="Body Text"/>
    <w:basedOn w:val="a"/>
    <w:link w:val="af4"/>
    <w:uiPriority w:val="99"/>
    <w:rsid w:val="005A10DF"/>
    <w:pPr>
      <w:suppressAutoHyphens/>
    </w:pPr>
    <w:rPr>
      <w:b/>
      <w:bCs/>
      <w:lang w:eastAsia="ar-SA"/>
    </w:rPr>
  </w:style>
  <w:style w:type="character" w:customStyle="1" w:styleId="af4">
    <w:name w:val="Основной текст Знак"/>
    <w:basedOn w:val="a0"/>
    <w:link w:val="af3"/>
    <w:uiPriority w:val="99"/>
    <w:rsid w:val="005A10DF"/>
    <w:rPr>
      <w:rFonts w:ascii="Times New Roman" w:eastAsia="Times New Roman" w:hAnsi="Times New Roman" w:cs="Times New Roman"/>
      <w:b/>
      <w:bCs/>
      <w:sz w:val="24"/>
      <w:szCs w:val="24"/>
      <w:lang w:eastAsia="ar-SA"/>
    </w:rPr>
  </w:style>
  <w:style w:type="paragraph" w:customStyle="1" w:styleId="ConsPlusCell">
    <w:name w:val="ConsPlusCell"/>
    <w:rsid w:val="000225DD"/>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docaccesstitle">
    <w:name w:val="docaccess_title"/>
    <w:basedOn w:val="a0"/>
    <w:rsid w:val="00AD1630"/>
  </w:style>
  <w:style w:type="character" w:customStyle="1" w:styleId="docaccessactnever">
    <w:name w:val="docaccess_act_never"/>
    <w:basedOn w:val="a0"/>
    <w:rsid w:val="00AD1630"/>
  </w:style>
  <w:style w:type="character" w:customStyle="1" w:styleId="docaccessbase">
    <w:name w:val="docaccess_base"/>
    <w:basedOn w:val="a0"/>
    <w:rsid w:val="00AD1630"/>
  </w:style>
  <w:style w:type="character" w:customStyle="1" w:styleId="dash041e005f0431005f044b005f0447005f043d005f044b005f0439005f005fchar1char1">
    <w:name w:val="dash041e_005f0431_005f044b_005f0447_005f043d_005f044b_005f0439_005f_005fchar1__char1"/>
    <w:rsid w:val="003D5D84"/>
    <w:rPr>
      <w:rFonts w:ascii="Times New Roman" w:hAnsi="Times New Roman" w:cs="Times New Roman" w:hint="default"/>
      <w:strike w:val="0"/>
      <w:dstrike w:val="0"/>
      <w:sz w:val="24"/>
      <w:szCs w:val="24"/>
      <w:u w:val="none"/>
      <w:effect w:val="none"/>
    </w:rPr>
  </w:style>
  <w:style w:type="character" w:customStyle="1" w:styleId="a9">
    <w:name w:val="Без интервала Знак"/>
    <w:aliases w:val="основа Знак,No Spacing1 Знак"/>
    <w:link w:val="a8"/>
    <w:uiPriority w:val="1"/>
    <w:rsid w:val="00203608"/>
    <w:rPr>
      <w:rFonts w:ascii="Times New Roman" w:eastAsia="Times New Roman" w:hAnsi="Times New Roman" w:cs="Times New Roman"/>
      <w:sz w:val="24"/>
      <w:szCs w:val="24"/>
      <w:lang w:eastAsia="ru-RU"/>
    </w:rPr>
  </w:style>
  <w:style w:type="character" w:customStyle="1" w:styleId="af1">
    <w:name w:val="Абзац списка Знак"/>
    <w:link w:val="af0"/>
    <w:uiPriority w:val="34"/>
    <w:locked/>
    <w:rsid w:val="00203608"/>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6215602">
      <w:bodyDiv w:val="1"/>
      <w:marLeft w:val="0"/>
      <w:marRight w:val="0"/>
      <w:marTop w:val="0"/>
      <w:marBottom w:val="0"/>
      <w:divBdr>
        <w:top w:val="none" w:sz="0" w:space="0" w:color="auto"/>
        <w:left w:val="none" w:sz="0" w:space="0" w:color="auto"/>
        <w:bottom w:val="none" w:sz="0" w:space="0" w:color="auto"/>
        <w:right w:val="none" w:sz="0" w:space="0" w:color="auto"/>
      </w:divBdr>
      <w:divsChild>
        <w:div w:id="1536623223">
          <w:marLeft w:val="0"/>
          <w:marRight w:val="0"/>
          <w:marTop w:val="0"/>
          <w:marBottom w:val="0"/>
          <w:divBdr>
            <w:top w:val="none" w:sz="0" w:space="0" w:color="auto"/>
            <w:left w:val="none" w:sz="0" w:space="0" w:color="auto"/>
            <w:bottom w:val="none" w:sz="0" w:space="0" w:color="auto"/>
            <w:right w:val="none" w:sz="0" w:space="0" w:color="auto"/>
          </w:divBdr>
          <w:divsChild>
            <w:div w:id="197402130">
              <w:marLeft w:val="0"/>
              <w:marRight w:val="0"/>
              <w:marTop w:val="0"/>
              <w:marBottom w:val="0"/>
              <w:divBdr>
                <w:top w:val="none" w:sz="0" w:space="0" w:color="auto"/>
                <w:left w:val="none" w:sz="0" w:space="0" w:color="auto"/>
                <w:bottom w:val="none" w:sz="0" w:space="0" w:color="auto"/>
                <w:right w:val="none" w:sz="0" w:space="0" w:color="auto"/>
              </w:divBdr>
            </w:div>
            <w:div w:id="224606585">
              <w:marLeft w:val="0"/>
              <w:marRight w:val="0"/>
              <w:marTop w:val="0"/>
              <w:marBottom w:val="0"/>
              <w:divBdr>
                <w:top w:val="none" w:sz="0" w:space="0" w:color="auto"/>
                <w:left w:val="none" w:sz="0" w:space="0" w:color="auto"/>
                <w:bottom w:val="none" w:sz="0" w:space="0" w:color="auto"/>
                <w:right w:val="none" w:sz="0" w:space="0" w:color="auto"/>
              </w:divBdr>
            </w:div>
            <w:div w:id="330522372">
              <w:marLeft w:val="0"/>
              <w:marRight w:val="0"/>
              <w:marTop w:val="0"/>
              <w:marBottom w:val="0"/>
              <w:divBdr>
                <w:top w:val="none" w:sz="0" w:space="0" w:color="auto"/>
                <w:left w:val="none" w:sz="0" w:space="0" w:color="auto"/>
                <w:bottom w:val="none" w:sz="0" w:space="0" w:color="auto"/>
                <w:right w:val="none" w:sz="0" w:space="0" w:color="auto"/>
              </w:divBdr>
            </w:div>
            <w:div w:id="454759699">
              <w:marLeft w:val="0"/>
              <w:marRight w:val="0"/>
              <w:marTop w:val="0"/>
              <w:marBottom w:val="0"/>
              <w:divBdr>
                <w:top w:val="none" w:sz="0" w:space="0" w:color="auto"/>
                <w:left w:val="none" w:sz="0" w:space="0" w:color="auto"/>
                <w:bottom w:val="none" w:sz="0" w:space="0" w:color="auto"/>
                <w:right w:val="none" w:sz="0" w:space="0" w:color="auto"/>
              </w:divBdr>
            </w:div>
            <w:div w:id="488600066">
              <w:marLeft w:val="0"/>
              <w:marRight w:val="0"/>
              <w:marTop w:val="0"/>
              <w:marBottom w:val="0"/>
              <w:divBdr>
                <w:top w:val="none" w:sz="0" w:space="0" w:color="auto"/>
                <w:left w:val="none" w:sz="0" w:space="0" w:color="auto"/>
                <w:bottom w:val="none" w:sz="0" w:space="0" w:color="auto"/>
                <w:right w:val="none" w:sz="0" w:space="0" w:color="auto"/>
              </w:divBdr>
            </w:div>
            <w:div w:id="781729016">
              <w:marLeft w:val="0"/>
              <w:marRight w:val="0"/>
              <w:marTop w:val="0"/>
              <w:marBottom w:val="0"/>
              <w:divBdr>
                <w:top w:val="none" w:sz="0" w:space="0" w:color="auto"/>
                <w:left w:val="none" w:sz="0" w:space="0" w:color="auto"/>
                <w:bottom w:val="none" w:sz="0" w:space="0" w:color="auto"/>
                <w:right w:val="none" w:sz="0" w:space="0" w:color="auto"/>
              </w:divBdr>
            </w:div>
            <w:div w:id="853421009">
              <w:marLeft w:val="0"/>
              <w:marRight w:val="0"/>
              <w:marTop w:val="0"/>
              <w:marBottom w:val="0"/>
              <w:divBdr>
                <w:top w:val="none" w:sz="0" w:space="0" w:color="auto"/>
                <w:left w:val="none" w:sz="0" w:space="0" w:color="auto"/>
                <w:bottom w:val="none" w:sz="0" w:space="0" w:color="auto"/>
                <w:right w:val="none" w:sz="0" w:space="0" w:color="auto"/>
              </w:divBdr>
            </w:div>
            <w:div w:id="922760994">
              <w:marLeft w:val="0"/>
              <w:marRight w:val="0"/>
              <w:marTop w:val="0"/>
              <w:marBottom w:val="0"/>
              <w:divBdr>
                <w:top w:val="none" w:sz="0" w:space="0" w:color="auto"/>
                <w:left w:val="none" w:sz="0" w:space="0" w:color="auto"/>
                <w:bottom w:val="none" w:sz="0" w:space="0" w:color="auto"/>
                <w:right w:val="none" w:sz="0" w:space="0" w:color="auto"/>
              </w:divBdr>
            </w:div>
            <w:div w:id="1506822989">
              <w:marLeft w:val="0"/>
              <w:marRight w:val="0"/>
              <w:marTop w:val="0"/>
              <w:marBottom w:val="0"/>
              <w:divBdr>
                <w:top w:val="none" w:sz="0" w:space="0" w:color="auto"/>
                <w:left w:val="none" w:sz="0" w:space="0" w:color="auto"/>
                <w:bottom w:val="none" w:sz="0" w:space="0" w:color="auto"/>
                <w:right w:val="none" w:sz="0" w:space="0" w:color="auto"/>
              </w:divBdr>
            </w:div>
            <w:div w:id="1543906604">
              <w:marLeft w:val="0"/>
              <w:marRight w:val="0"/>
              <w:marTop w:val="0"/>
              <w:marBottom w:val="0"/>
              <w:divBdr>
                <w:top w:val="none" w:sz="0" w:space="0" w:color="auto"/>
                <w:left w:val="none" w:sz="0" w:space="0" w:color="auto"/>
                <w:bottom w:val="none" w:sz="0" w:space="0" w:color="auto"/>
                <w:right w:val="none" w:sz="0" w:space="0" w:color="auto"/>
              </w:divBdr>
            </w:div>
            <w:div w:id="1663848714">
              <w:marLeft w:val="0"/>
              <w:marRight w:val="0"/>
              <w:marTop w:val="0"/>
              <w:marBottom w:val="0"/>
              <w:divBdr>
                <w:top w:val="none" w:sz="0" w:space="0" w:color="auto"/>
                <w:left w:val="none" w:sz="0" w:space="0" w:color="auto"/>
                <w:bottom w:val="none" w:sz="0" w:space="0" w:color="auto"/>
                <w:right w:val="none" w:sz="0" w:space="0" w:color="auto"/>
              </w:divBdr>
            </w:div>
            <w:div w:id="1668822179">
              <w:marLeft w:val="0"/>
              <w:marRight w:val="0"/>
              <w:marTop w:val="0"/>
              <w:marBottom w:val="0"/>
              <w:divBdr>
                <w:top w:val="none" w:sz="0" w:space="0" w:color="auto"/>
                <w:left w:val="none" w:sz="0" w:space="0" w:color="auto"/>
                <w:bottom w:val="none" w:sz="0" w:space="0" w:color="auto"/>
                <w:right w:val="none" w:sz="0" w:space="0" w:color="auto"/>
              </w:divBdr>
            </w:div>
            <w:div w:id="1873301132">
              <w:marLeft w:val="0"/>
              <w:marRight w:val="0"/>
              <w:marTop w:val="0"/>
              <w:marBottom w:val="0"/>
              <w:divBdr>
                <w:top w:val="none" w:sz="0" w:space="0" w:color="auto"/>
                <w:left w:val="none" w:sz="0" w:space="0" w:color="auto"/>
                <w:bottom w:val="none" w:sz="0" w:space="0" w:color="auto"/>
                <w:right w:val="none" w:sz="0" w:space="0" w:color="auto"/>
              </w:divBdr>
            </w:div>
            <w:div w:id="1880820004">
              <w:marLeft w:val="0"/>
              <w:marRight w:val="0"/>
              <w:marTop w:val="0"/>
              <w:marBottom w:val="0"/>
              <w:divBdr>
                <w:top w:val="none" w:sz="0" w:space="0" w:color="auto"/>
                <w:left w:val="none" w:sz="0" w:space="0" w:color="auto"/>
                <w:bottom w:val="none" w:sz="0" w:space="0" w:color="auto"/>
                <w:right w:val="none" w:sz="0" w:space="0" w:color="auto"/>
              </w:divBdr>
            </w:div>
            <w:div w:id="1909418925">
              <w:marLeft w:val="0"/>
              <w:marRight w:val="0"/>
              <w:marTop w:val="0"/>
              <w:marBottom w:val="0"/>
              <w:divBdr>
                <w:top w:val="none" w:sz="0" w:space="0" w:color="auto"/>
                <w:left w:val="none" w:sz="0" w:space="0" w:color="auto"/>
                <w:bottom w:val="none" w:sz="0" w:space="0" w:color="auto"/>
                <w:right w:val="none" w:sz="0" w:space="0" w:color="auto"/>
              </w:divBdr>
            </w:div>
            <w:div w:id="1954706830">
              <w:marLeft w:val="0"/>
              <w:marRight w:val="0"/>
              <w:marTop w:val="0"/>
              <w:marBottom w:val="0"/>
              <w:divBdr>
                <w:top w:val="none" w:sz="0" w:space="0" w:color="auto"/>
                <w:left w:val="none" w:sz="0" w:space="0" w:color="auto"/>
                <w:bottom w:val="none" w:sz="0" w:space="0" w:color="auto"/>
                <w:right w:val="none" w:sz="0" w:space="0" w:color="auto"/>
              </w:divBdr>
            </w:div>
            <w:div w:id="2000423829">
              <w:marLeft w:val="0"/>
              <w:marRight w:val="0"/>
              <w:marTop w:val="0"/>
              <w:marBottom w:val="0"/>
              <w:divBdr>
                <w:top w:val="none" w:sz="0" w:space="0" w:color="auto"/>
                <w:left w:val="none" w:sz="0" w:space="0" w:color="auto"/>
                <w:bottom w:val="none" w:sz="0" w:space="0" w:color="auto"/>
                <w:right w:val="none" w:sz="0" w:space="0" w:color="auto"/>
              </w:divBdr>
            </w:div>
            <w:div w:id="2125997601">
              <w:marLeft w:val="0"/>
              <w:marRight w:val="0"/>
              <w:marTop w:val="0"/>
              <w:marBottom w:val="0"/>
              <w:divBdr>
                <w:top w:val="none" w:sz="0" w:space="0" w:color="auto"/>
                <w:left w:val="none" w:sz="0" w:space="0" w:color="auto"/>
                <w:bottom w:val="none" w:sz="0" w:space="0" w:color="auto"/>
                <w:right w:val="none" w:sz="0" w:space="0" w:color="auto"/>
              </w:divBdr>
            </w:div>
            <w:div w:id="214003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371834">
      <w:bodyDiv w:val="1"/>
      <w:marLeft w:val="0"/>
      <w:marRight w:val="0"/>
      <w:marTop w:val="0"/>
      <w:marBottom w:val="0"/>
      <w:divBdr>
        <w:top w:val="none" w:sz="0" w:space="0" w:color="auto"/>
        <w:left w:val="none" w:sz="0" w:space="0" w:color="auto"/>
        <w:bottom w:val="none" w:sz="0" w:space="0" w:color="auto"/>
        <w:right w:val="none" w:sz="0" w:space="0" w:color="auto"/>
      </w:divBdr>
      <w:divsChild>
        <w:div w:id="122309458">
          <w:marLeft w:val="0"/>
          <w:marRight w:val="0"/>
          <w:marTop w:val="0"/>
          <w:marBottom w:val="0"/>
          <w:divBdr>
            <w:top w:val="none" w:sz="0" w:space="0" w:color="auto"/>
            <w:left w:val="none" w:sz="0" w:space="0" w:color="auto"/>
            <w:bottom w:val="none" w:sz="0" w:space="0" w:color="auto"/>
            <w:right w:val="none" w:sz="0" w:space="0" w:color="auto"/>
          </w:divBdr>
          <w:divsChild>
            <w:div w:id="423385438">
              <w:marLeft w:val="0"/>
              <w:marRight w:val="0"/>
              <w:marTop w:val="0"/>
              <w:marBottom w:val="0"/>
              <w:divBdr>
                <w:top w:val="none" w:sz="0" w:space="0" w:color="auto"/>
                <w:left w:val="none" w:sz="0" w:space="0" w:color="auto"/>
                <w:bottom w:val="none" w:sz="0" w:space="0" w:color="auto"/>
                <w:right w:val="none" w:sz="0" w:space="0" w:color="auto"/>
              </w:divBdr>
              <w:divsChild>
                <w:div w:id="12852688">
                  <w:marLeft w:val="0"/>
                  <w:marRight w:val="0"/>
                  <w:marTop w:val="0"/>
                  <w:marBottom w:val="0"/>
                  <w:divBdr>
                    <w:top w:val="none" w:sz="0" w:space="0" w:color="auto"/>
                    <w:left w:val="none" w:sz="0" w:space="0" w:color="auto"/>
                    <w:bottom w:val="none" w:sz="0" w:space="0" w:color="auto"/>
                    <w:right w:val="none" w:sz="0" w:space="0" w:color="auto"/>
                  </w:divBdr>
                </w:div>
                <w:div w:id="33820257">
                  <w:marLeft w:val="0"/>
                  <w:marRight w:val="0"/>
                  <w:marTop w:val="0"/>
                  <w:marBottom w:val="0"/>
                  <w:divBdr>
                    <w:top w:val="none" w:sz="0" w:space="0" w:color="auto"/>
                    <w:left w:val="none" w:sz="0" w:space="0" w:color="auto"/>
                    <w:bottom w:val="none" w:sz="0" w:space="0" w:color="auto"/>
                    <w:right w:val="none" w:sz="0" w:space="0" w:color="auto"/>
                  </w:divBdr>
                </w:div>
                <w:div w:id="63380715">
                  <w:marLeft w:val="0"/>
                  <w:marRight w:val="0"/>
                  <w:marTop w:val="0"/>
                  <w:marBottom w:val="0"/>
                  <w:divBdr>
                    <w:top w:val="none" w:sz="0" w:space="0" w:color="auto"/>
                    <w:left w:val="none" w:sz="0" w:space="0" w:color="auto"/>
                    <w:bottom w:val="none" w:sz="0" w:space="0" w:color="auto"/>
                    <w:right w:val="none" w:sz="0" w:space="0" w:color="auto"/>
                  </w:divBdr>
                </w:div>
                <w:div w:id="71508411">
                  <w:marLeft w:val="0"/>
                  <w:marRight w:val="0"/>
                  <w:marTop w:val="0"/>
                  <w:marBottom w:val="0"/>
                  <w:divBdr>
                    <w:top w:val="none" w:sz="0" w:space="0" w:color="auto"/>
                    <w:left w:val="none" w:sz="0" w:space="0" w:color="auto"/>
                    <w:bottom w:val="none" w:sz="0" w:space="0" w:color="auto"/>
                    <w:right w:val="none" w:sz="0" w:space="0" w:color="auto"/>
                  </w:divBdr>
                </w:div>
                <w:div w:id="72826761">
                  <w:marLeft w:val="0"/>
                  <w:marRight w:val="0"/>
                  <w:marTop w:val="0"/>
                  <w:marBottom w:val="0"/>
                  <w:divBdr>
                    <w:top w:val="none" w:sz="0" w:space="0" w:color="auto"/>
                    <w:left w:val="none" w:sz="0" w:space="0" w:color="auto"/>
                    <w:bottom w:val="none" w:sz="0" w:space="0" w:color="auto"/>
                    <w:right w:val="none" w:sz="0" w:space="0" w:color="auto"/>
                  </w:divBdr>
                </w:div>
                <w:div w:id="135683598">
                  <w:marLeft w:val="0"/>
                  <w:marRight w:val="0"/>
                  <w:marTop w:val="0"/>
                  <w:marBottom w:val="0"/>
                  <w:divBdr>
                    <w:top w:val="none" w:sz="0" w:space="0" w:color="auto"/>
                    <w:left w:val="none" w:sz="0" w:space="0" w:color="auto"/>
                    <w:bottom w:val="none" w:sz="0" w:space="0" w:color="auto"/>
                    <w:right w:val="none" w:sz="0" w:space="0" w:color="auto"/>
                  </w:divBdr>
                </w:div>
                <w:div w:id="153685583">
                  <w:marLeft w:val="0"/>
                  <w:marRight w:val="0"/>
                  <w:marTop w:val="0"/>
                  <w:marBottom w:val="0"/>
                  <w:divBdr>
                    <w:top w:val="none" w:sz="0" w:space="0" w:color="auto"/>
                    <w:left w:val="none" w:sz="0" w:space="0" w:color="auto"/>
                    <w:bottom w:val="none" w:sz="0" w:space="0" w:color="auto"/>
                    <w:right w:val="none" w:sz="0" w:space="0" w:color="auto"/>
                  </w:divBdr>
                </w:div>
                <w:div w:id="156192223">
                  <w:marLeft w:val="0"/>
                  <w:marRight w:val="0"/>
                  <w:marTop w:val="0"/>
                  <w:marBottom w:val="0"/>
                  <w:divBdr>
                    <w:top w:val="none" w:sz="0" w:space="0" w:color="auto"/>
                    <w:left w:val="none" w:sz="0" w:space="0" w:color="auto"/>
                    <w:bottom w:val="none" w:sz="0" w:space="0" w:color="auto"/>
                    <w:right w:val="none" w:sz="0" w:space="0" w:color="auto"/>
                  </w:divBdr>
                </w:div>
                <w:div w:id="172914791">
                  <w:marLeft w:val="0"/>
                  <w:marRight w:val="0"/>
                  <w:marTop w:val="0"/>
                  <w:marBottom w:val="0"/>
                  <w:divBdr>
                    <w:top w:val="none" w:sz="0" w:space="0" w:color="auto"/>
                    <w:left w:val="none" w:sz="0" w:space="0" w:color="auto"/>
                    <w:bottom w:val="none" w:sz="0" w:space="0" w:color="auto"/>
                    <w:right w:val="none" w:sz="0" w:space="0" w:color="auto"/>
                  </w:divBdr>
                </w:div>
                <w:div w:id="174419466">
                  <w:marLeft w:val="0"/>
                  <w:marRight w:val="0"/>
                  <w:marTop w:val="0"/>
                  <w:marBottom w:val="0"/>
                  <w:divBdr>
                    <w:top w:val="none" w:sz="0" w:space="0" w:color="auto"/>
                    <w:left w:val="none" w:sz="0" w:space="0" w:color="auto"/>
                    <w:bottom w:val="none" w:sz="0" w:space="0" w:color="auto"/>
                    <w:right w:val="none" w:sz="0" w:space="0" w:color="auto"/>
                  </w:divBdr>
                </w:div>
                <w:div w:id="185945955">
                  <w:marLeft w:val="0"/>
                  <w:marRight w:val="0"/>
                  <w:marTop w:val="0"/>
                  <w:marBottom w:val="0"/>
                  <w:divBdr>
                    <w:top w:val="none" w:sz="0" w:space="0" w:color="auto"/>
                    <w:left w:val="none" w:sz="0" w:space="0" w:color="auto"/>
                    <w:bottom w:val="none" w:sz="0" w:space="0" w:color="auto"/>
                    <w:right w:val="none" w:sz="0" w:space="0" w:color="auto"/>
                  </w:divBdr>
                </w:div>
                <w:div w:id="198203287">
                  <w:marLeft w:val="0"/>
                  <w:marRight w:val="0"/>
                  <w:marTop w:val="0"/>
                  <w:marBottom w:val="0"/>
                  <w:divBdr>
                    <w:top w:val="none" w:sz="0" w:space="0" w:color="auto"/>
                    <w:left w:val="none" w:sz="0" w:space="0" w:color="auto"/>
                    <w:bottom w:val="none" w:sz="0" w:space="0" w:color="auto"/>
                    <w:right w:val="none" w:sz="0" w:space="0" w:color="auto"/>
                  </w:divBdr>
                </w:div>
                <w:div w:id="202207832">
                  <w:marLeft w:val="0"/>
                  <w:marRight w:val="0"/>
                  <w:marTop w:val="0"/>
                  <w:marBottom w:val="0"/>
                  <w:divBdr>
                    <w:top w:val="none" w:sz="0" w:space="0" w:color="auto"/>
                    <w:left w:val="none" w:sz="0" w:space="0" w:color="auto"/>
                    <w:bottom w:val="none" w:sz="0" w:space="0" w:color="auto"/>
                    <w:right w:val="none" w:sz="0" w:space="0" w:color="auto"/>
                  </w:divBdr>
                </w:div>
                <w:div w:id="241571974">
                  <w:marLeft w:val="0"/>
                  <w:marRight w:val="0"/>
                  <w:marTop w:val="0"/>
                  <w:marBottom w:val="0"/>
                  <w:divBdr>
                    <w:top w:val="none" w:sz="0" w:space="0" w:color="auto"/>
                    <w:left w:val="none" w:sz="0" w:space="0" w:color="auto"/>
                    <w:bottom w:val="none" w:sz="0" w:space="0" w:color="auto"/>
                    <w:right w:val="none" w:sz="0" w:space="0" w:color="auto"/>
                  </w:divBdr>
                </w:div>
                <w:div w:id="263809259">
                  <w:marLeft w:val="0"/>
                  <w:marRight w:val="0"/>
                  <w:marTop w:val="0"/>
                  <w:marBottom w:val="0"/>
                  <w:divBdr>
                    <w:top w:val="none" w:sz="0" w:space="0" w:color="auto"/>
                    <w:left w:val="none" w:sz="0" w:space="0" w:color="auto"/>
                    <w:bottom w:val="none" w:sz="0" w:space="0" w:color="auto"/>
                    <w:right w:val="none" w:sz="0" w:space="0" w:color="auto"/>
                  </w:divBdr>
                </w:div>
                <w:div w:id="319967360">
                  <w:marLeft w:val="0"/>
                  <w:marRight w:val="0"/>
                  <w:marTop w:val="0"/>
                  <w:marBottom w:val="0"/>
                  <w:divBdr>
                    <w:top w:val="none" w:sz="0" w:space="0" w:color="auto"/>
                    <w:left w:val="none" w:sz="0" w:space="0" w:color="auto"/>
                    <w:bottom w:val="none" w:sz="0" w:space="0" w:color="auto"/>
                    <w:right w:val="none" w:sz="0" w:space="0" w:color="auto"/>
                  </w:divBdr>
                </w:div>
                <w:div w:id="320895046">
                  <w:marLeft w:val="0"/>
                  <w:marRight w:val="0"/>
                  <w:marTop w:val="0"/>
                  <w:marBottom w:val="0"/>
                  <w:divBdr>
                    <w:top w:val="none" w:sz="0" w:space="0" w:color="auto"/>
                    <w:left w:val="none" w:sz="0" w:space="0" w:color="auto"/>
                    <w:bottom w:val="none" w:sz="0" w:space="0" w:color="auto"/>
                    <w:right w:val="none" w:sz="0" w:space="0" w:color="auto"/>
                  </w:divBdr>
                </w:div>
                <w:div w:id="322780324">
                  <w:marLeft w:val="0"/>
                  <w:marRight w:val="0"/>
                  <w:marTop w:val="0"/>
                  <w:marBottom w:val="0"/>
                  <w:divBdr>
                    <w:top w:val="none" w:sz="0" w:space="0" w:color="auto"/>
                    <w:left w:val="none" w:sz="0" w:space="0" w:color="auto"/>
                    <w:bottom w:val="none" w:sz="0" w:space="0" w:color="auto"/>
                    <w:right w:val="none" w:sz="0" w:space="0" w:color="auto"/>
                  </w:divBdr>
                </w:div>
                <w:div w:id="324865839">
                  <w:marLeft w:val="0"/>
                  <w:marRight w:val="0"/>
                  <w:marTop w:val="0"/>
                  <w:marBottom w:val="0"/>
                  <w:divBdr>
                    <w:top w:val="none" w:sz="0" w:space="0" w:color="auto"/>
                    <w:left w:val="none" w:sz="0" w:space="0" w:color="auto"/>
                    <w:bottom w:val="none" w:sz="0" w:space="0" w:color="auto"/>
                    <w:right w:val="none" w:sz="0" w:space="0" w:color="auto"/>
                  </w:divBdr>
                </w:div>
                <w:div w:id="330762236">
                  <w:marLeft w:val="0"/>
                  <w:marRight w:val="0"/>
                  <w:marTop w:val="0"/>
                  <w:marBottom w:val="0"/>
                  <w:divBdr>
                    <w:top w:val="none" w:sz="0" w:space="0" w:color="auto"/>
                    <w:left w:val="none" w:sz="0" w:space="0" w:color="auto"/>
                    <w:bottom w:val="none" w:sz="0" w:space="0" w:color="auto"/>
                    <w:right w:val="none" w:sz="0" w:space="0" w:color="auto"/>
                  </w:divBdr>
                </w:div>
                <w:div w:id="339359701">
                  <w:marLeft w:val="0"/>
                  <w:marRight w:val="0"/>
                  <w:marTop w:val="0"/>
                  <w:marBottom w:val="0"/>
                  <w:divBdr>
                    <w:top w:val="none" w:sz="0" w:space="0" w:color="auto"/>
                    <w:left w:val="none" w:sz="0" w:space="0" w:color="auto"/>
                    <w:bottom w:val="none" w:sz="0" w:space="0" w:color="auto"/>
                    <w:right w:val="none" w:sz="0" w:space="0" w:color="auto"/>
                  </w:divBdr>
                </w:div>
                <w:div w:id="342514483">
                  <w:marLeft w:val="0"/>
                  <w:marRight w:val="0"/>
                  <w:marTop w:val="0"/>
                  <w:marBottom w:val="0"/>
                  <w:divBdr>
                    <w:top w:val="none" w:sz="0" w:space="0" w:color="auto"/>
                    <w:left w:val="none" w:sz="0" w:space="0" w:color="auto"/>
                    <w:bottom w:val="none" w:sz="0" w:space="0" w:color="auto"/>
                    <w:right w:val="none" w:sz="0" w:space="0" w:color="auto"/>
                  </w:divBdr>
                </w:div>
                <w:div w:id="399979966">
                  <w:marLeft w:val="0"/>
                  <w:marRight w:val="0"/>
                  <w:marTop w:val="0"/>
                  <w:marBottom w:val="0"/>
                  <w:divBdr>
                    <w:top w:val="none" w:sz="0" w:space="0" w:color="auto"/>
                    <w:left w:val="none" w:sz="0" w:space="0" w:color="auto"/>
                    <w:bottom w:val="none" w:sz="0" w:space="0" w:color="auto"/>
                    <w:right w:val="none" w:sz="0" w:space="0" w:color="auto"/>
                  </w:divBdr>
                </w:div>
                <w:div w:id="418644043">
                  <w:marLeft w:val="0"/>
                  <w:marRight w:val="0"/>
                  <w:marTop w:val="0"/>
                  <w:marBottom w:val="0"/>
                  <w:divBdr>
                    <w:top w:val="none" w:sz="0" w:space="0" w:color="auto"/>
                    <w:left w:val="none" w:sz="0" w:space="0" w:color="auto"/>
                    <w:bottom w:val="none" w:sz="0" w:space="0" w:color="auto"/>
                    <w:right w:val="none" w:sz="0" w:space="0" w:color="auto"/>
                  </w:divBdr>
                </w:div>
                <w:div w:id="440805117">
                  <w:marLeft w:val="0"/>
                  <w:marRight w:val="0"/>
                  <w:marTop w:val="0"/>
                  <w:marBottom w:val="0"/>
                  <w:divBdr>
                    <w:top w:val="none" w:sz="0" w:space="0" w:color="auto"/>
                    <w:left w:val="none" w:sz="0" w:space="0" w:color="auto"/>
                    <w:bottom w:val="none" w:sz="0" w:space="0" w:color="auto"/>
                    <w:right w:val="none" w:sz="0" w:space="0" w:color="auto"/>
                  </w:divBdr>
                </w:div>
                <w:div w:id="472724424">
                  <w:marLeft w:val="0"/>
                  <w:marRight w:val="0"/>
                  <w:marTop w:val="0"/>
                  <w:marBottom w:val="0"/>
                  <w:divBdr>
                    <w:top w:val="none" w:sz="0" w:space="0" w:color="auto"/>
                    <w:left w:val="none" w:sz="0" w:space="0" w:color="auto"/>
                    <w:bottom w:val="none" w:sz="0" w:space="0" w:color="auto"/>
                    <w:right w:val="none" w:sz="0" w:space="0" w:color="auto"/>
                  </w:divBdr>
                </w:div>
                <w:div w:id="508954943">
                  <w:marLeft w:val="0"/>
                  <w:marRight w:val="0"/>
                  <w:marTop w:val="0"/>
                  <w:marBottom w:val="0"/>
                  <w:divBdr>
                    <w:top w:val="none" w:sz="0" w:space="0" w:color="auto"/>
                    <w:left w:val="none" w:sz="0" w:space="0" w:color="auto"/>
                    <w:bottom w:val="none" w:sz="0" w:space="0" w:color="auto"/>
                    <w:right w:val="none" w:sz="0" w:space="0" w:color="auto"/>
                  </w:divBdr>
                </w:div>
                <w:div w:id="509612308">
                  <w:marLeft w:val="0"/>
                  <w:marRight w:val="0"/>
                  <w:marTop w:val="0"/>
                  <w:marBottom w:val="0"/>
                  <w:divBdr>
                    <w:top w:val="none" w:sz="0" w:space="0" w:color="auto"/>
                    <w:left w:val="none" w:sz="0" w:space="0" w:color="auto"/>
                    <w:bottom w:val="none" w:sz="0" w:space="0" w:color="auto"/>
                    <w:right w:val="none" w:sz="0" w:space="0" w:color="auto"/>
                  </w:divBdr>
                </w:div>
                <w:div w:id="540484974">
                  <w:marLeft w:val="0"/>
                  <w:marRight w:val="0"/>
                  <w:marTop w:val="0"/>
                  <w:marBottom w:val="0"/>
                  <w:divBdr>
                    <w:top w:val="none" w:sz="0" w:space="0" w:color="auto"/>
                    <w:left w:val="none" w:sz="0" w:space="0" w:color="auto"/>
                    <w:bottom w:val="none" w:sz="0" w:space="0" w:color="auto"/>
                    <w:right w:val="none" w:sz="0" w:space="0" w:color="auto"/>
                  </w:divBdr>
                </w:div>
                <w:div w:id="548998678">
                  <w:marLeft w:val="0"/>
                  <w:marRight w:val="0"/>
                  <w:marTop w:val="0"/>
                  <w:marBottom w:val="0"/>
                  <w:divBdr>
                    <w:top w:val="none" w:sz="0" w:space="0" w:color="auto"/>
                    <w:left w:val="none" w:sz="0" w:space="0" w:color="auto"/>
                    <w:bottom w:val="none" w:sz="0" w:space="0" w:color="auto"/>
                    <w:right w:val="none" w:sz="0" w:space="0" w:color="auto"/>
                  </w:divBdr>
                </w:div>
                <w:div w:id="554854398">
                  <w:marLeft w:val="0"/>
                  <w:marRight w:val="0"/>
                  <w:marTop w:val="0"/>
                  <w:marBottom w:val="0"/>
                  <w:divBdr>
                    <w:top w:val="none" w:sz="0" w:space="0" w:color="auto"/>
                    <w:left w:val="none" w:sz="0" w:space="0" w:color="auto"/>
                    <w:bottom w:val="none" w:sz="0" w:space="0" w:color="auto"/>
                    <w:right w:val="none" w:sz="0" w:space="0" w:color="auto"/>
                  </w:divBdr>
                </w:div>
                <w:div w:id="598375139">
                  <w:marLeft w:val="0"/>
                  <w:marRight w:val="0"/>
                  <w:marTop w:val="0"/>
                  <w:marBottom w:val="0"/>
                  <w:divBdr>
                    <w:top w:val="none" w:sz="0" w:space="0" w:color="auto"/>
                    <w:left w:val="none" w:sz="0" w:space="0" w:color="auto"/>
                    <w:bottom w:val="none" w:sz="0" w:space="0" w:color="auto"/>
                    <w:right w:val="none" w:sz="0" w:space="0" w:color="auto"/>
                  </w:divBdr>
                </w:div>
                <w:div w:id="637881226">
                  <w:marLeft w:val="0"/>
                  <w:marRight w:val="0"/>
                  <w:marTop w:val="0"/>
                  <w:marBottom w:val="0"/>
                  <w:divBdr>
                    <w:top w:val="none" w:sz="0" w:space="0" w:color="auto"/>
                    <w:left w:val="none" w:sz="0" w:space="0" w:color="auto"/>
                    <w:bottom w:val="none" w:sz="0" w:space="0" w:color="auto"/>
                    <w:right w:val="none" w:sz="0" w:space="0" w:color="auto"/>
                  </w:divBdr>
                </w:div>
                <w:div w:id="672492685">
                  <w:marLeft w:val="0"/>
                  <w:marRight w:val="0"/>
                  <w:marTop w:val="0"/>
                  <w:marBottom w:val="0"/>
                  <w:divBdr>
                    <w:top w:val="none" w:sz="0" w:space="0" w:color="auto"/>
                    <w:left w:val="none" w:sz="0" w:space="0" w:color="auto"/>
                    <w:bottom w:val="none" w:sz="0" w:space="0" w:color="auto"/>
                    <w:right w:val="none" w:sz="0" w:space="0" w:color="auto"/>
                  </w:divBdr>
                </w:div>
                <w:div w:id="680740530">
                  <w:marLeft w:val="0"/>
                  <w:marRight w:val="0"/>
                  <w:marTop w:val="0"/>
                  <w:marBottom w:val="0"/>
                  <w:divBdr>
                    <w:top w:val="none" w:sz="0" w:space="0" w:color="auto"/>
                    <w:left w:val="none" w:sz="0" w:space="0" w:color="auto"/>
                    <w:bottom w:val="none" w:sz="0" w:space="0" w:color="auto"/>
                    <w:right w:val="none" w:sz="0" w:space="0" w:color="auto"/>
                  </w:divBdr>
                </w:div>
                <w:div w:id="690449544">
                  <w:marLeft w:val="0"/>
                  <w:marRight w:val="0"/>
                  <w:marTop w:val="0"/>
                  <w:marBottom w:val="0"/>
                  <w:divBdr>
                    <w:top w:val="none" w:sz="0" w:space="0" w:color="auto"/>
                    <w:left w:val="none" w:sz="0" w:space="0" w:color="auto"/>
                    <w:bottom w:val="none" w:sz="0" w:space="0" w:color="auto"/>
                    <w:right w:val="none" w:sz="0" w:space="0" w:color="auto"/>
                  </w:divBdr>
                </w:div>
                <w:div w:id="716854680">
                  <w:marLeft w:val="0"/>
                  <w:marRight w:val="0"/>
                  <w:marTop w:val="0"/>
                  <w:marBottom w:val="0"/>
                  <w:divBdr>
                    <w:top w:val="none" w:sz="0" w:space="0" w:color="auto"/>
                    <w:left w:val="none" w:sz="0" w:space="0" w:color="auto"/>
                    <w:bottom w:val="none" w:sz="0" w:space="0" w:color="auto"/>
                    <w:right w:val="none" w:sz="0" w:space="0" w:color="auto"/>
                  </w:divBdr>
                </w:div>
                <w:div w:id="790241857">
                  <w:marLeft w:val="0"/>
                  <w:marRight w:val="0"/>
                  <w:marTop w:val="0"/>
                  <w:marBottom w:val="0"/>
                  <w:divBdr>
                    <w:top w:val="none" w:sz="0" w:space="0" w:color="auto"/>
                    <w:left w:val="none" w:sz="0" w:space="0" w:color="auto"/>
                    <w:bottom w:val="none" w:sz="0" w:space="0" w:color="auto"/>
                    <w:right w:val="none" w:sz="0" w:space="0" w:color="auto"/>
                  </w:divBdr>
                </w:div>
                <w:div w:id="809446861">
                  <w:marLeft w:val="0"/>
                  <w:marRight w:val="0"/>
                  <w:marTop w:val="0"/>
                  <w:marBottom w:val="0"/>
                  <w:divBdr>
                    <w:top w:val="none" w:sz="0" w:space="0" w:color="auto"/>
                    <w:left w:val="none" w:sz="0" w:space="0" w:color="auto"/>
                    <w:bottom w:val="none" w:sz="0" w:space="0" w:color="auto"/>
                    <w:right w:val="none" w:sz="0" w:space="0" w:color="auto"/>
                  </w:divBdr>
                </w:div>
                <w:div w:id="820001626">
                  <w:marLeft w:val="0"/>
                  <w:marRight w:val="0"/>
                  <w:marTop w:val="0"/>
                  <w:marBottom w:val="0"/>
                  <w:divBdr>
                    <w:top w:val="none" w:sz="0" w:space="0" w:color="auto"/>
                    <w:left w:val="none" w:sz="0" w:space="0" w:color="auto"/>
                    <w:bottom w:val="none" w:sz="0" w:space="0" w:color="auto"/>
                    <w:right w:val="none" w:sz="0" w:space="0" w:color="auto"/>
                  </w:divBdr>
                </w:div>
                <w:div w:id="877161732">
                  <w:marLeft w:val="0"/>
                  <w:marRight w:val="0"/>
                  <w:marTop w:val="0"/>
                  <w:marBottom w:val="0"/>
                  <w:divBdr>
                    <w:top w:val="none" w:sz="0" w:space="0" w:color="auto"/>
                    <w:left w:val="none" w:sz="0" w:space="0" w:color="auto"/>
                    <w:bottom w:val="none" w:sz="0" w:space="0" w:color="auto"/>
                    <w:right w:val="none" w:sz="0" w:space="0" w:color="auto"/>
                  </w:divBdr>
                </w:div>
                <w:div w:id="888684996">
                  <w:marLeft w:val="0"/>
                  <w:marRight w:val="0"/>
                  <w:marTop w:val="0"/>
                  <w:marBottom w:val="0"/>
                  <w:divBdr>
                    <w:top w:val="none" w:sz="0" w:space="0" w:color="auto"/>
                    <w:left w:val="none" w:sz="0" w:space="0" w:color="auto"/>
                    <w:bottom w:val="none" w:sz="0" w:space="0" w:color="auto"/>
                    <w:right w:val="none" w:sz="0" w:space="0" w:color="auto"/>
                  </w:divBdr>
                </w:div>
                <w:div w:id="967398955">
                  <w:marLeft w:val="0"/>
                  <w:marRight w:val="0"/>
                  <w:marTop w:val="0"/>
                  <w:marBottom w:val="0"/>
                  <w:divBdr>
                    <w:top w:val="none" w:sz="0" w:space="0" w:color="auto"/>
                    <w:left w:val="none" w:sz="0" w:space="0" w:color="auto"/>
                    <w:bottom w:val="none" w:sz="0" w:space="0" w:color="auto"/>
                    <w:right w:val="none" w:sz="0" w:space="0" w:color="auto"/>
                  </w:divBdr>
                </w:div>
                <w:div w:id="991524489">
                  <w:marLeft w:val="0"/>
                  <w:marRight w:val="0"/>
                  <w:marTop w:val="0"/>
                  <w:marBottom w:val="0"/>
                  <w:divBdr>
                    <w:top w:val="none" w:sz="0" w:space="0" w:color="auto"/>
                    <w:left w:val="none" w:sz="0" w:space="0" w:color="auto"/>
                    <w:bottom w:val="none" w:sz="0" w:space="0" w:color="auto"/>
                    <w:right w:val="none" w:sz="0" w:space="0" w:color="auto"/>
                  </w:divBdr>
                </w:div>
                <w:div w:id="1002972051">
                  <w:marLeft w:val="0"/>
                  <w:marRight w:val="0"/>
                  <w:marTop w:val="0"/>
                  <w:marBottom w:val="0"/>
                  <w:divBdr>
                    <w:top w:val="none" w:sz="0" w:space="0" w:color="auto"/>
                    <w:left w:val="none" w:sz="0" w:space="0" w:color="auto"/>
                    <w:bottom w:val="none" w:sz="0" w:space="0" w:color="auto"/>
                    <w:right w:val="none" w:sz="0" w:space="0" w:color="auto"/>
                  </w:divBdr>
                </w:div>
                <w:div w:id="1007635127">
                  <w:marLeft w:val="0"/>
                  <w:marRight w:val="0"/>
                  <w:marTop w:val="0"/>
                  <w:marBottom w:val="0"/>
                  <w:divBdr>
                    <w:top w:val="none" w:sz="0" w:space="0" w:color="auto"/>
                    <w:left w:val="none" w:sz="0" w:space="0" w:color="auto"/>
                    <w:bottom w:val="none" w:sz="0" w:space="0" w:color="auto"/>
                    <w:right w:val="none" w:sz="0" w:space="0" w:color="auto"/>
                  </w:divBdr>
                </w:div>
                <w:div w:id="1028140519">
                  <w:marLeft w:val="0"/>
                  <w:marRight w:val="0"/>
                  <w:marTop w:val="0"/>
                  <w:marBottom w:val="0"/>
                  <w:divBdr>
                    <w:top w:val="none" w:sz="0" w:space="0" w:color="auto"/>
                    <w:left w:val="none" w:sz="0" w:space="0" w:color="auto"/>
                    <w:bottom w:val="none" w:sz="0" w:space="0" w:color="auto"/>
                    <w:right w:val="none" w:sz="0" w:space="0" w:color="auto"/>
                  </w:divBdr>
                </w:div>
                <w:div w:id="1044016457">
                  <w:marLeft w:val="0"/>
                  <w:marRight w:val="0"/>
                  <w:marTop w:val="0"/>
                  <w:marBottom w:val="0"/>
                  <w:divBdr>
                    <w:top w:val="none" w:sz="0" w:space="0" w:color="auto"/>
                    <w:left w:val="none" w:sz="0" w:space="0" w:color="auto"/>
                    <w:bottom w:val="none" w:sz="0" w:space="0" w:color="auto"/>
                    <w:right w:val="none" w:sz="0" w:space="0" w:color="auto"/>
                  </w:divBdr>
                </w:div>
                <w:div w:id="1079526426">
                  <w:marLeft w:val="0"/>
                  <w:marRight w:val="0"/>
                  <w:marTop w:val="0"/>
                  <w:marBottom w:val="0"/>
                  <w:divBdr>
                    <w:top w:val="none" w:sz="0" w:space="0" w:color="auto"/>
                    <w:left w:val="none" w:sz="0" w:space="0" w:color="auto"/>
                    <w:bottom w:val="none" w:sz="0" w:space="0" w:color="auto"/>
                    <w:right w:val="none" w:sz="0" w:space="0" w:color="auto"/>
                  </w:divBdr>
                </w:div>
                <w:div w:id="1134712810">
                  <w:marLeft w:val="0"/>
                  <w:marRight w:val="0"/>
                  <w:marTop w:val="0"/>
                  <w:marBottom w:val="0"/>
                  <w:divBdr>
                    <w:top w:val="none" w:sz="0" w:space="0" w:color="auto"/>
                    <w:left w:val="none" w:sz="0" w:space="0" w:color="auto"/>
                    <w:bottom w:val="none" w:sz="0" w:space="0" w:color="auto"/>
                    <w:right w:val="none" w:sz="0" w:space="0" w:color="auto"/>
                  </w:divBdr>
                </w:div>
                <w:div w:id="1150907409">
                  <w:marLeft w:val="0"/>
                  <w:marRight w:val="0"/>
                  <w:marTop w:val="0"/>
                  <w:marBottom w:val="0"/>
                  <w:divBdr>
                    <w:top w:val="none" w:sz="0" w:space="0" w:color="auto"/>
                    <w:left w:val="none" w:sz="0" w:space="0" w:color="auto"/>
                    <w:bottom w:val="none" w:sz="0" w:space="0" w:color="auto"/>
                    <w:right w:val="none" w:sz="0" w:space="0" w:color="auto"/>
                  </w:divBdr>
                </w:div>
                <w:div w:id="1162351997">
                  <w:marLeft w:val="0"/>
                  <w:marRight w:val="0"/>
                  <w:marTop w:val="0"/>
                  <w:marBottom w:val="0"/>
                  <w:divBdr>
                    <w:top w:val="none" w:sz="0" w:space="0" w:color="auto"/>
                    <w:left w:val="none" w:sz="0" w:space="0" w:color="auto"/>
                    <w:bottom w:val="none" w:sz="0" w:space="0" w:color="auto"/>
                    <w:right w:val="none" w:sz="0" w:space="0" w:color="auto"/>
                  </w:divBdr>
                </w:div>
                <w:div w:id="1201551508">
                  <w:marLeft w:val="0"/>
                  <w:marRight w:val="0"/>
                  <w:marTop w:val="0"/>
                  <w:marBottom w:val="0"/>
                  <w:divBdr>
                    <w:top w:val="none" w:sz="0" w:space="0" w:color="auto"/>
                    <w:left w:val="none" w:sz="0" w:space="0" w:color="auto"/>
                    <w:bottom w:val="none" w:sz="0" w:space="0" w:color="auto"/>
                    <w:right w:val="none" w:sz="0" w:space="0" w:color="auto"/>
                  </w:divBdr>
                </w:div>
                <w:div w:id="1215510993">
                  <w:marLeft w:val="0"/>
                  <w:marRight w:val="0"/>
                  <w:marTop w:val="0"/>
                  <w:marBottom w:val="0"/>
                  <w:divBdr>
                    <w:top w:val="none" w:sz="0" w:space="0" w:color="auto"/>
                    <w:left w:val="none" w:sz="0" w:space="0" w:color="auto"/>
                    <w:bottom w:val="none" w:sz="0" w:space="0" w:color="auto"/>
                    <w:right w:val="none" w:sz="0" w:space="0" w:color="auto"/>
                  </w:divBdr>
                </w:div>
                <w:div w:id="1252541984">
                  <w:marLeft w:val="0"/>
                  <w:marRight w:val="0"/>
                  <w:marTop w:val="0"/>
                  <w:marBottom w:val="0"/>
                  <w:divBdr>
                    <w:top w:val="none" w:sz="0" w:space="0" w:color="auto"/>
                    <w:left w:val="none" w:sz="0" w:space="0" w:color="auto"/>
                    <w:bottom w:val="none" w:sz="0" w:space="0" w:color="auto"/>
                    <w:right w:val="none" w:sz="0" w:space="0" w:color="auto"/>
                  </w:divBdr>
                </w:div>
                <w:div w:id="1260023648">
                  <w:marLeft w:val="0"/>
                  <w:marRight w:val="0"/>
                  <w:marTop w:val="0"/>
                  <w:marBottom w:val="0"/>
                  <w:divBdr>
                    <w:top w:val="none" w:sz="0" w:space="0" w:color="auto"/>
                    <w:left w:val="none" w:sz="0" w:space="0" w:color="auto"/>
                    <w:bottom w:val="none" w:sz="0" w:space="0" w:color="auto"/>
                    <w:right w:val="none" w:sz="0" w:space="0" w:color="auto"/>
                  </w:divBdr>
                </w:div>
                <w:div w:id="1262841203">
                  <w:marLeft w:val="0"/>
                  <w:marRight w:val="0"/>
                  <w:marTop w:val="0"/>
                  <w:marBottom w:val="0"/>
                  <w:divBdr>
                    <w:top w:val="none" w:sz="0" w:space="0" w:color="auto"/>
                    <w:left w:val="none" w:sz="0" w:space="0" w:color="auto"/>
                    <w:bottom w:val="none" w:sz="0" w:space="0" w:color="auto"/>
                    <w:right w:val="none" w:sz="0" w:space="0" w:color="auto"/>
                  </w:divBdr>
                </w:div>
                <w:div w:id="1270091569">
                  <w:marLeft w:val="0"/>
                  <w:marRight w:val="0"/>
                  <w:marTop w:val="0"/>
                  <w:marBottom w:val="0"/>
                  <w:divBdr>
                    <w:top w:val="none" w:sz="0" w:space="0" w:color="auto"/>
                    <w:left w:val="none" w:sz="0" w:space="0" w:color="auto"/>
                    <w:bottom w:val="none" w:sz="0" w:space="0" w:color="auto"/>
                    <w:right w:val="none" w:sz="0" w:space="0" w:color="auto"/>
                  </w:divBdr>
                </w:div>
                <w:div w:id="1275988716">
                  <w:marLeft w:val="0"/>
                  <w:marRight w:val="0"/>
                  <w:marTop w:val="0"/>
                  <w:marBottom w:val="0"/>
                  <w:divBdr>
                    <w:top w:val="none" w:sz="0" w:space="0" w:color="auto"/>
                    <w:left w:val="none" w:sz="0" w:space="0" w:color="auto"/>
                    <w:bottom w:val="none" w:sz="0" w:space="0" w:color="auto"/>
                    <w:right w:val="none" w:sz="0" w:space="0" w:color="auto"/>
                  </w:divBdr>
                </w:div>
                <w:div w:id="1278676700">
                  <w:marLeft w:val="0"/>
                  <w:marRight w:val="0"/>
                  <w:marTop w:val="0"/>
                  <w:marBottom w:val="0"/>
                  <w:divBdr>
                    <w:top w:val="none" w:sz="0" w:space="0" w:color="auto"/>
                    <w:left w:val="none" w:sz="0" w:space="0" w:color="auto"/>
                    <w:bottom w:val="none" w:sz="0" w:space="0" w:color="auto"/>
                    <w:right w:val="none" w:sz="0" w:space="0" w:color="auto"/>
                  </w:divBdr>
                </w:div>
                <w:div w:id="1298341636">
                  <w:marLeft w:val="0"/>
                  <w:marRight w:val="0"/>
                  <w:marTop w:val="0"/>
                  <w:marBottom w:val="0"/>
                  <w:divBdr>
                    <w:top w:val="none" w:sz="0" w:space="0" w:color="auto"/>
                    <w:left w:val="none" w:sz="0" w:space="0" w:color="auto"/>
                    <w:bottom w:val="none" w:sz="0" w:space="0" w:color="auto"/>
                    <w:right w:val="none" w:sz="0" w:space="0" w:color="auto"/>
                  </w:divBdr>
                </w:div>
                <w:div w:id="1318529542">
                  <w:marLeft w:val="0"/>
                  <w:marRight w:val="0"/>
                  <w:marTop w:val="0"/>
                  <w:marBottom w:val="0"/>
                  <w:divBdr>
                    <w:top w:val="none" w:sz="0" w:space="0" w:color="auto"/>
                    <w:left w:val="none" w:sz="0" w:space="0" w:color="auto"/>
                    <w:bottom w:val="none" w:sz="0" w:space="0" w:color="auto"/>
                    <w:right w:val="none" w:sz="0" w:space="0" w:color="auto"/>
                  </w:divBdr>
                </w:div>
                <w:div w:id="1331180155">
                  <w:marLeft w:val="0"/>
                  <w:marRight w:val="0"/>
                  <w:marTop w:val="0"/>
                  <w:marBottom w:val="0"/>
                  <w:divBdr>
                    <w:top w:val="none" w:sz="0" w:space="0" w:color="auto"/>
                    <w:left w:val="none" w:sz="0" w:space="0" w:color="auto"/>
                    <w:bottom w:val="none" w:sz="0" w:space="0" w:color="auto"/>
                    <w:right w:val="none" w:sz="0" w:space="0" w:color="auto"/>
                  </w:divBdr>
                </w:div>
                <w:div w:id="1343780938">
                  <w:marLeft w:val="0"/>
                  <w:marRight w:val="0"/>
                  <w:marTop w:val="0"/>
                  <w:marBottom w:val="0"/>
                  <w:divBdr>
                    <w:top w:val="none" w:sz="0" w:space="0" w:color="auto"/>
                    <w:left w:val="none" w:sz="0" w:space="0" w:color="auto"/>
                    <w:bottom w:val="none" w:sz="0" w:space="0" w:color="auto"/>
                    <w:right w:val="none" w:sz="0" w:space="0" w:color="auto"/>
                  </w:divBdr>
                </w:div>
                <w:div w:id="1346396398">
                  <w:marLeft w:val="0"/>
                  <w:marRight w:val="0"/>
                  <w:marTop w:val="0"/>
                  <w:marBottom w:val="0"/>
                  <w:divBdr>
                    <w:top w:val="none" w:sz="0" w:space="0" w:color="auto"/>
                    <w:left w:val="none" w:sz="0" w:space="0" w:color="auto"/>
                    <w:bottom w:val="none" w:sz="0" w:space="0" w:color="auto"/>
                    <w:right w:val="none" w:sz="0" w:space="0" w:color="auto"/>
                  </w:divBdr>
                </w:div>
                <w:div w:id="1392385061">
                  <w:marLeft w:val="0"/>
                  <w:marRight w:val="0"/>
                  <w:marTop w:val="0"/>
                  <w:marBottom w:val="0"/>
                  <w:divBdr>
                    <w:top w:val="none" w:sz="0" w:space="0" w:color="auto"/>
                    <w:left w:val="none" w:sz="0" w:space="0" w:color="auto"/>
                    <w:bottom w:val="none" w:sz="0" w:space="0" w:color="auto"/>
                    <w:right w:val="none" w:sz="0" w:space="0" w:color="auto"/>
                  </w:divBdr>
                </w:div>
                <w:div w:id="1398895425">
                  <w:marLeft w:val="0"/>
                  <w:marRight w:val="0"/>
                  <w:marTop w:val="0"/>
                  <w:marBottom w:val="0"/>
                  <w:divBdr>
                    <w:top w:val="none" w:sz="0" w:space="0" w:color="auto"/>
                    <w:left w:val="none" w:sz="0" w:space="0" w:color="auto"/>
                    <w:bottom w:val="none" w:sz="0" w:space="0" w:color="auto"/>
                    <w:right w:val="none" w:sz="0" w:space="0" w:color="auto"/>
                  </w:divBdr>
                </w:div>
                <w:div w:id="1420247055">
                  <w:marLeft w:val="0"/>
                  <w:marRight w:val="0"/>
                  <w:marTop w:val="0"/>
                  <w:marBottom w:val="0"/>
                  <w:divBdr>
                    <w:top w:val="none" w:sz="0" w:space="0" w:color="auto"/>
                    <w:left w:val="none" w:sz="0" w:space="0" w:color="auto"/>
                    <w:bottom w:val="none" w:sz="0" w:space="0" w:color="auto"/>
                    <w:right w:val="none" w:sz="0" w:space="0" w:color="auto"/>
                  </w:divBdr>
                </w:div>
                <w:div w:id="1436826825">
                  <w:marLeft w:val="0"/>
                  <w:marRight w:val="0"/>
                  <w:marTop w:val="0"/>
                  <w:marBottom w:val="0"/>
                  <w:divBdr>
                    <w:top w:val="none" w:sz="0" w:space="0" w:color="auto"/>
                    <w:left w:val="none" w:sz="0" w:space="0" w:color="auto"/>
                    <w:bottom w:val="none" w:sz="0" w:space="0" w:color="auto"/>
                    <w:right w:val="none" w:sz="0" w:space="0" w:color="auto"/>
                  </w:divBdr>
                </w:div>
                <w:div w:id="1437015939">
                  <w:marLeft w:val="0"/>
                  <w:marRight w:val="0"/>
                  <w:marTop w:val="0"/>
                  <w:marBottom w:val="0"/>
                  <w:divBdr>
                    <w:top w:val="none" w:sz="0" w:space="0" w:color="auto"/>
                    <w:left w:val="none" w:sz="0" w:space="0" w:color="auto"/>
                    <w:bottom w:val="none" w:sz="0" w:space="0" w:color="auto"/>
                    <w:right w:val="none" w:sz="0" w:space="0" w:color="auto"/>
                  </w:divBdr>
                </w:div>
                <w:div w:id="1444690798">
                  <w:marLeft w:val="0"/>
                  <w:marRight w:val="0"/>
                  <w:marTop w:val="0"/>
                  <w:marBottom w:val="0"/>
                  <w:divBdr>
                    <w:top w:val="none" w:sz="0" w:space="0" w:color="auto"/>
                    <w:left w:val="none" w:sz="0" w:space="0" w:color="auto"/>
                    <w:bottom w:val="none" w:sz="0" w:space="0" w:color="auto"/>
                    <w:right w:val="none" w:sz="0" w:space="0" w:color="auto"/>
                  </w:divBdr>
                </w:div>
                <w:div w:id="1486894363">
                  <w:marLeft w:val="0"/>
                  <w:marRight w:val="0"/>
                  <w:marTop w:val="0"/>
                  <w:marBottom w:val="0"/>
                  <w:divBdr>
                    <w:top w:val="none" w:sz="0" w:space="0" w:color="auto"/>
                    <w:left w:val="none" w:sz="0" w:space="0" w:color="auto"/>
                    <w:bottom w:val="none" w:sz="0" w:space="0" w:color="auto"/>
                    <w:right w:val="none" w:sz="0" w:space="0" w:color="auto"/>
                  </w:divBdr>
                </w:div>
                <w:div w:id="1516847613">
                  <w:marLeft w:val="0"/>
                  <w:marRight w:val="0"/>
                  <w:marTop w:val="0"/>
                  <w:marBottom w:val="0"/>
                  <w:divBdr>
                    <w:top w:val="none" w:sz="0" w:space="0" w:color="auto"/>
                    <w:left w:val="none" w:sz="0" w:space="0" w:color="auto"/>
                    <w:bottom w:val="none" w:sz="0" w:space="0" w:color="auto"/>
                    <w:right w:val="none" w:sz="0" w:space="0" w:color="auto"/>
                  </w:divBdr>
                </w:div>
                <w:div w:id="1536230515">
                  <w:marLeft w:val="0"/>
                  <w:marRight w:val="0"/>
                  <w:marTop w:val="0"/>
                  <w:marBottom w:val="0"/>
                  <w:divBdr>
                    <w:top w:val="none" w:sz="0" w:space="0" w:color="auto"/>
                    <w:left w:val="none" w:sz="0" w:space="0" w:color="auto"/>
                    <w:bottom w:val="none" w:sz="0" w:space="0" w:color="auto"/>
                    <w:right w:val="none" w:sz="0" w:space="0" w:color="auto"/>
                  </w:divBdr>
                </w:div>
                <w:div w:id="1608923397">
                  <w:marLeft w:val="0"/>
                  <w:marRight w:val="0"/>
                  <w:marTop w:val="0"/>
                  <w:marBottom w:val="0"/>
                  <w:divBdr>
                    <w:top w:val="none" w:sz="0" w:space="0" w:color="auto"/>
                    <w:left w:val="none" w:sz="0" w:space="0" w:color="auto"/>
                    <w:bottom w:val="none" w:sz="0" w:space="0" w:color="auto"/>
                    <w:right w:val="none" w:sz="0" w:space="0" w:color="auto"/>
                  </w:divBdr>
                </w:div>
                <w:div w:id="1650138014">
                  <w:marLeft w:val="0"/>
                  <w:marRight w:val="0"/>
                  <w:marTop w:val="0"/>
                  <w:marBottom w:val="0"/>
                  <w:divBdr>
                    <w:top w:val="none" w:sz="0" w:space="0" w:color="auto"/>
                    <w:left w:val="none" w:sz="0" w:space="0" w:color="auto"/>
                    <w:bottom w:val="none" w:sz="0" w:space="0" w:color="auto"/>
                    <w:right w:val="none" w:sz="0" w:space="0" w:color="auto"/>
                  </w:divBdr>
                </w:div>
                <w:div w:id="1730954400">
                  <w:marLeft w:val="0"/>
                  <w:marRight w:val="0"/>
                  <w:marTop w:val="0"/>
                  <w:marBottom w:val="0"/>
                  <w:divBdr>
                    <w:top w:val="none" w:sz="0" w:space="0" w:color="auto"/>
                    <w:left w:val="none" w:sz="0" w:space="0" w:color="auto"/>
                    <w:bottom w:val="none" w:sz="0" w:space="0" w:color="auto"/>
                    <w:right w:val="none" w:sz="0" w:space="0" w:color="auto"/>
                  </w:divBdr>
                </w:div>
                <w:div w:id="1748261676">
                  <w:marLeft w:val="0"/>
                  <w:marRight w:val="0"/>
                  <w:marTop w:val="0"/>
                  <w:marBottom w:val="0"/>
                  <w:divBdr>
                    <w:top w:val="none" w:sz="0" w:space="0" w:color="auto"/>
                    <w:left w:val="none" w:sz="0" w:space="0" w:color="auto"/>
                    <w:bottom w:val="none" w:sz="0" w:space="0" w:color="auto"/>
                    <w:right w:val="none" w:sz="0" w:space="0" w:color="auto"/>
                  </w:divBdr>
                </w:div>
                <w:div w:id="1781870160">
                  <w:marLeft w:val="0"/>
                  <w:marRight w:val="0"/>
                  <w:marTop w:val="0"/>
                  <w:marBottom w:val="0"/>
                  <w:divBdr>
                    <w:top w:val="none" w:sz="0" w:space="0" w:color="auto"/>
                    <w:left w:val="none" w:sz="0" w:space="0" w:color="auto"/>
                    <w:bottom w:val="none" w:sz="0" w:space="0" w:color="auto"/>
                    <w:right w:val="none" w:sz="0" w:space="0" w:color="auto"/>
                  </w:divBdr>
                </w:div>
                <w:div w:id="1785272642">
                  <w:marLeft w:val="0"/>
                  <w:marRight w:val="0"/>
                  <w:marTop w:val="0"/>
                  <w:marBottom w:val="0"/>
                  <w:divBdr>
                    <w:top w:val="none" w:sz="0" w:space="0" w:color="auto"/>
                    <w:left w:val="none" w:sz="0" w:space="0" w:color="auto"/>
                    <w:bottom w:val="none" w:sz="0" w:space="0" w:color="auto"/>
                    <w:right w:val="none" w:sz="0" w:space="0" w:color="auto"/>
                  </w:divBdr>
                </w:div>
                <w:div w:id="1815104740">
                  <w:marLeft w:val="0"/>
                  <w:marRight w:val="0"/>
                  <w:marTop w:val="0"/>
                  <w:marBottom w:val="0"/>
                  <w:divBdr>
                    <w:top w:val="none" w:sz="0" w:space="0" w:color="auto"/>
                    <w:left w:val="none" w:sz="0" w:space="0" w:color="auto"/>
                    <w:bottom w:val="none" w:sz="0" w:space="0" w:color="auto"/>
                    <w:right w:val="none" w:sz="0" w:space="0" w:color="auto"/>
                  </w:divBdr>
                </w:div>
                <w:div w:id="1833178248">
                  <w:marLeft w:val="0"/>
                  <w:marRight w:val="0"/>
                  <w:marTop w:val="0"/>
                  <w:marBottom w:val="0"/>
                  <w:divBdr>
                    <w:top w:val="none" w:sz="0" w:space="0" w:color="auto"/>
                    <w:left w:val="none" w:sz="0" w:space="0" w:color="auto"/>
                    <w:bottom w:val="none" w:sz="0" w:space="0" w:color="auto"/>
                    <w:right w:val="none" w:sz="0" w:space="0" w:color="auto"/>
                  </w:divBdr>
                </w:div>
                <w:div w:id="1853757682">
                  <w:marLeft w:val="0"/>
                  <w:marRight w:val="0"/>
                  <w:marTop w:val="0"/>
                  <w:marBottom w:val="0"/>
                  <w:divBdr>
                    <w:top w:val="none" w:sz="0" w:space="0" w:color="auto"/>
                    <w:left w:val="none" w:sz="0" w:space="0" w:color="auto"/>
                    <w:bottom w:val="none" w:sz="0" w:space="0" w:color="auto"/>
                    <w:right w:val="none" w:sz="0" w:space="0" w:color="auto"/>
                  </w:divBdr>
                </w:div>
                <w:div w:id="1870754990">
                  <w:marLeft w:val="0"/>
                  <w:marRight w:val="0"/>
                  <w:marTop w:val="0"/>
                  <w:marBottom w:val="0"/>
                  <w:divBdr>
                    <w:top w:val="none" w:sz="0" w:space="0" w:color="auto"/>
                    <w:left w:val="none" w:sz="0" w:space="0" w:color="auto"/>
                    <w:bottom w:val="none" w:sz="0" w:space="0" w:color="auto"/>
                    <w:right w:val="none" w:sz="0" w:space="0" w:color="auto"/>
                  </w:divBdr>
                </w:div>
                <w:div w:id="1910992046">
                  <w:marLeft w:val="0"/>
                  <w:marRight w:val="0"/>
                  <w:marTop w:val="0"/>
                  <w:marBottom w:val="0"/>
                  <w:divBdr>
                    <w:top w:val="none" w:sz="0" w:space="0" w:color="auto"/>
                    <w:left w:val="none" w:sz="0" w:space="0" w:color="auto"/>
                    <w:bottom w:val="none" w:sz="0" w:space="0" w:color="auto"/>
                    <w:right w:val="none" w:sz="0" w:space="0" w:color="auto"/>
                  </w:divBdr>
                </w:div>
                <w:div w:id="1942757271">
                  <w:marLeft w:val="0"/>
                  <w:marRight w:val="0"/>
                  <w:marTop w:val="0"/>
                  <w:marBottom w:val="0"/>
                  <w:divBdr>
                    <w:top w:val="none" w:sz="0" w:space="0" w:color="auto"/>
                    <w:left w:val="none" w:sz="0" w:space="0" w:color="auto"/>
                    <w:bottom w:val="none" w:sz="0" w:space="0" w:color="auto"/>
                    <w:right w:val="none" w:sz="0" w:space="0" w:color="auto"/>
                  </w:divBdr>
                </w:div>
                <w:div w:id="2001957787">
                  <w:marLeft w:val="0"/>
                  <w:marRight w:val="0"/>
                  <w:marTop w:val="0"/>
                  <w:marBottom w:val="0"/>
                  <w:divBdr>
                    <w:top w:val="none" w:sz="0" w:space="0" w:color="auto"/>
                    <w:left w:val="none" w:sz="0" w:space="0" w:color="auto"/>
                    <w:bottom w:val="none" w:sz="0" w:space="0" w:color="auto"/>
                    <w:right w:val="none" w:sz="0" w:space="0" w:color="auto"/>
                  </w:divBdr>
                </w:div>
                <w:div w:id="2042975805">
                  <w:marLeft w:val="0"/>
                  <w:marRight w:val="0"/>
                  <w:marTop w:val="0"/>
                  <w:marBottom w:val="0"/>
                  <w:divBdr>
                    <w:top w:val="none" w:sz="0" w:space="0" w:color="auto"/>
                    <w:left w:val="none" w:sz="0" w:space="0" w:color="auto"/>
                    <w:bottom w:val="none" w:sz="0" w:space="0" w:color="auto"/>
                    <w:right w:val="none" w:sz="0" w:space="0" w:color="auto"/>
                  </w:divBdr>
                </w:div>
                <w:div w:id="2051299390">
                  <w:marLeft w:val="0"/>
                  <w:marRight w:val="0"/>
                  <w:marTop w:val="0"/>
                  <w:marBottom w:val="0"/>
                  <w:divBdr>
                    <w:top w:val="none" w:sz="0" w:space="0" w:color="auto"/>
                    <w:left w:val="none" w:sz="0" w:space="0" w:color="auto"/>
                    <w:bottom w:val="none" w:sz="0" w:space="0" w:color="auto"/>
                    <w:right w:val="none" w:sz="0" w:space="0" w:color="auto"/>
                  </w:divBdr>
                </w:div>
                <w:div w:id="2053529060">
                  <w:marLeft w:val="0"/>
                  <w:marRight w:val="0"/>
                  <w:marTop w:val="0"/>
                  <w:marBottom w:val="0"/>
                  <w:divBdr>
                    <w:top w:val="none" w:sz="0" w:space="0" w:color="auto"/>
                    <w:left w:val="none" w:sz="0" w:space="0" w:color="auto"/>
                    <w:bottom w:val="none" w:sz="0" w:space="0" w:color="auto"/>
                    <w:right w:val="none" w:sz="0" w:space="0" w:color="auto"/>
                  </w:divBdr>
                </w:div>
                <w:div w:id="2059931206">
                  <w:marLeft w:val="0"/>
                  <w:marRight w:val="0"/>
                  <w:marTop w:val="0"/>
                  <w:marBottom w:val="0"/>
                  <w:divBdr>
                    <w:top w:val="none" w:sz="0" w:space="0" w:color="auto"/>
                    <w:left w:val="none" w:sz="0" w:space="0" w:color="auto"/>
                    <w:bottom w:val="none" w:sz="0" w:space="0" w:color="auto"/>
                    <w:right w:val="none" w:sz="0" w:space="0" w:color="auto"/>
                  </w:divBdr>
                </w:div>
                <w:div w:id="2117020091">
                  <w:marLeft w:val="0"/>
                  <w:marRight w:val="0"/>
                  <w:marTop w:val="0"/>
                  <w:marBottom w:val="0"/>
                  <w:divBdr>
                    <w:top w:val="none" w:sz="0" w:space="0" w:color="auto"/>
                    <w:left w:val="none" w:sz="0" w:space="0" w:color="auto"/>
                    <w:bottom w:val="none" w:sz="0" w:space="0" w:color="auto"/>
                    <w:right w:val="none" w:sz="0" w:space="0" w:color="auto"/>
                  </w:divBdr>
                </w:div>
                <w:div w:id="2117556669">
                  <w:marLeft w:val="0"/>
                  <w:marRight w:val="0"/>
                  <w:marTop w:val="0"/>
                  <w:marBottom w:val="0"/>
                  <w:divBdr>
                    <w:top w:val="none" w:sz="0" w:space="0" w:color="auto"/>
                    <w:left w:val="none" w:sz="0" w:space="0" w:color="auto"/>
                    <w:bottom w:val="none" w:sz="0" w:space="0" w:color="auto"/>
                    <w:right w:val="none" w:sz="0" w:space="0" w:color="auto"/>
                  </w:divBdr>
                </w:div>
                <w:div w:id="2126995016">
                  <w:marLeft w:val="0"/>
                  <w:marRight w:val="0"/>
                  <w:marTop w:val="0"/>
                  <w:marBottom w:val="0"/>
                  <w:divBdr>
                    <w:top w:val="none" w:sz="0" w:space="0" w:color="auto"/>
                    <w:left w:val="none" w:sz="0" w:space="0" w:color="auto"/>
                    <w:bottom w:val="none" w:sz="0" w:space="0" w:color="auto"/>
                    <w:right w:val="none" w:sz="0" w:space="0" w:color="auto"/>
                  </w:divBdr>
                </w:div>
                <w:div w:id="213551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15055">
          <w:marLeft w:val="0"/>
          <w:marRight w:val="0"/>
          <w:marTop w:val="0"/>
          <w:marBottom w:val="0"/>
          <w:divBdr>
            <w:top w:val="none" w:sz="0" w:space="0" w:color="auto"/>
            <w:left w:val="none" w:sz="0" w:space="0" w:color="auto"/>
            <w:bottom w:val="none" w:sz="0" w:space="0" w:color="auto"/>
            <w:right w:val="none" w:sz="0" w:space="0" w:color="auto"/>
          </w:divBdr>
          <w:divsChild>
            <w:div w:id="1027951038">
              <w:marLeft w:val="0"/>
              <w:marRight w:val="0"/>
              <w:marTop w:val="0"/>
              <w:marBottom w:val="0"/>
              <w:divBdr>
                <w:top w:val="none" w:sz="0" w:space="0" w:color="auto"/>
                <w:left w:val="none" w:sz="0" w:space="0" w:color="auto"/>
                <w:bottom w:val="none" w:sz="0" w:space="0" w:color="auto"/>
                <w:right w:val="none" w:sz="0" w:space="0" w:color="auto"/>
              </w:divBdr>
              <w:divsChild>
                <w:div w:id="549919">
                  <w:marLeft w:val="0"/>
                  <w:marRight w:val="0"/>
                  <w:marTop w:val="0"/>
                  <w:marBottom w:val="0"/>
                  <w:divBdr>
                    <w:top w:val="none" w:sz="0" w:space="0" w:color="auto"/>
                    <w:left w:val="none" w:sz="0" w:space="0" w:color="auto"/>
                    <w:bottom w:val="none" w:sz="0" w:space="0" w:color="auto"/>
                    <w:right w:val="none" w:sz="0" w:space="0" w:color="auto"/>
                  </w:divBdr>
                </w:div>
                <w:div w:id="3946512">
                  <w:marLeft w:val="0"/>
                  <w:marRight w:val="0"/>
                  <w:marTop w:val="0"/>
                  <w:marBottom w:val="0"/>
                  <w:divBdr>
                    <w:top w:val="none" w:sz="0" w:space="0" w:color="auto"/>
                    <w:left w:val="none" w:sz="0" w:space="0" w:color="auto"/>
                    <w:bottom w:val="none" w:sz="0" w:space="0" w:color="auto"/>
                    <w:right w:val="none" w:sz="0" w:space="0" w:color="auto"/>
                  </w:divBdr>
                </w:div>
                <w:div w:id="14969985">
                  <w:marLeft w:val="0"/>
                  <w:marRight w:val="0"/>
                  <w:marTop w:val="0"/>
                  <w:marBottom w:val="0"/>
                  <w:divBdr>
                    <w:top w:val="none" w:sz="0" w:space="0" w:color="auto"/>
                    <w:left w:val="none" w:sz="0" w:space="0" w:color="auto"/>
                    <w:bottom w:val="none" w:sz="0" w:space="0" w:color="auto"/>
                    <w:right w:val="none" w:sz="0" w:space="0" w:color="auto"/>
                  </w:divBdr>
                </w:div>
                <w:div w:id="17585767">
                  <w:marLeft w:val="0"/>
                  <w:marRight w:val="0"/>
                  <w:marTop w:val="0"/>
                  <w:marBottom w:val="0"/>
                  <w:divBdr>
                    <w:top w:val="none" w:sz="0" w:space="0" w:color="auto"/>
                    <w:left w:val="none" w:sz="0" w:space="0" w:color="auto"/>
                    <w:bottom w:val="none" w:sz="0" w:space="0" w:color="auto"/>
                    <w:right w:val="none" w:sz="0" w:space="0" w:color="auto"/>
                  </w:divBdr>
                </w:div>
                <w:div w:id="23292408">
                  <w:marLeft w:val="0"/>
                  <w:marRight w:val="0"/>
                  <w:marTop w:val="0"/>
                  <w:marBottom w:val="0"/>
                  <w:divBdr>
                    <w:top w:val="none" w:sz="0" w:space="0" w:color="auto"/>
                    <w:left w:val="none" w:sz="0" w:space="0" w:color="auto"/>
                    <w:bottom w:val="none" w:sz="0" w:space="0" w:color="auto"/>
                    <w:right w:val="none" w:sz="0" w:space="0" w:color="auto"/>
                  </w:divBdr>
                </w:div>
                <w:div w:id="44574821">
                  <w:marLeft w:val="0"/>
                  <w:marRight w:val="0"/>
                  <w:marTop w:val="0"/>
                  <w:marBottom w:val="0"/>
                  <w:divBdr>
                    <w:top w:val="none" w:sz="0" w:space="0" w:color="auto"/>
                    <w:left w:val="none" w:sz="0" w:space="0" w:color="auto"/>
                    <w:bottom w:val="none" w:sz="0" w:space="0" w:color="auto"/>
                    <w:right w:val="none" w:sz="0" w:space="0" w:color="auto"/>
                  </w:divBdr>
                </w:div>
                <w:div w:id="50151980">
                  <w:marLeft w:val="0"/>
                  <w:marRight w:val="0"/>
                  <w:marTop w:val="0"/>
                  <w:marBottom w:val="0"/>
                  <w:divBdr>
                    <w:top w:val="none" w:sz="0" w:space="0" w:color="auto"/>
                    <w:left w:val="none" w:sz="0" w:space="0" w:color="auto"/>
                    <w:bottom w:val="none" w:sz="0" w:space="0" w:color="auto"/>
                    <w:right w:val="none" w:sz="0" w:space="0" w:color="auto"/>
                  </w:divBdr>
                </w:div>
                <w:div w:id="82650629">
                  <w:marLeft w:val="0"/>
                  <w:marRight w:val="0"/>
                  <w:marTop w:val="0"/>
                  <w:marBottom w:val="0"/>
                  <w:divBdr>
                    <w:top w:val="none" w:sz="0" w:space="0" w:color="auto"/>
                    <w:left w:val="none" w:sz="0" w:space="0" w:color="auto"/>
                    <w:bottom w:val="none" w:sz="0" w:space="0" w:color="auto"/>
                    <w:right w:val="none" w:sz="0" w:space="0" w:color="auto"/>
                  </w:divBdr>
                </w:div>
                <w:div w:id="85270735">
                  <w:marLeft w:val="0"/>
                  <w:marRight w:val="0"/>
                  <w:marTop w:val="0"/>
                  <w:marBottom w:val="0"/>
                  <w:divBdr>
                    <w:top w:val="none" w:sz="0" w:space="0" w:color="auto"/>
                    <w:left w:val="none" w:sz="0" w:space="0" w:color="auto"/>
                    <w:bottom w:val="none" w:sz="0" w:space="0" w:color="auto"/>
                    <w:right w:val="none" w:sz="0" w:space="0" w:color="auto"/>
                  </w:divBdr>
                </w:div>
                <w:div w:id="111169779">
                  <w:marLeft w:val="0"/>
                  <w:marRight w:val="0"/>
                  <w:marTop w:val="0"/>
                  <w:marBottom w:val="0"/>
                  <w:divBdr>
                    <w:top w:val="none" w:sz="0" w:space="0" w:color="auto"/>
                    <w:left w:val="none" w:sz="0" w:space="0" w:color="auto"/>
                    <w:bottom w:val="none" w:sz="0" w:space="0" w:color="auto"/>
                    <w:right w:val="none" w:sz="0" w:space="0" w:color="auto"/>
                  </w:divBdr>
                </w:div>
                <w:div w:id="113409506">
                  <w:marLeft w:val="0"/>
                  <w:marRight w:val="0"/>
                  <w:marTop w:val="0"/>
                  <w:marBottom w:val="0"/>
                  <w:divBdr>
                    <w:top w:val="none" w:sz="0" w:space="0" w:color="auto"/>
                    <w:left w:val="none" w:sz="0" w:space="0" w:color="auto"/>
                    <w:bottom w:val="none" w:sz="0" w:space="0" w:color="auto"/>
                    <w:right w:val="none" w:sz="0" w:space="0" w:color="auto"/>
                  </w:divBdr>
                </w:div>
                <w:div w:id="115682209">
                  <w:marLeft w:val="0"/>
                  <w:marRight w:val="0"/>
                  <w:marTop w:val="0"/>
                  <w:marBottom w:val="0"/>
                  <w:divBdr>
                    <w:top w:val="none" w:sz="0" w:space="0" w:color="auto"/>
                    <w:left w:val="none" w:sz="0" w:space="0" w:color="auto"/>
                    <w:bottom w:val="none" w:sz="0" w:space="0" w:color="auto"/>
                    <w:right w:val="none" w:sz="0" w:space="0" w:color="auto"/>
                  </w:divBdr>
                </w:div>
                <w:div w:id="133639436">
                  <w:marLeft w:val="0"/>
                  <w:marRight w:val="0"/>
                  <w:marTop w:val="0"/>
                  <w:marBottom w:val="0"/>
                  <w:divBdr>
                    <w:top w:val="none" w:sz="0" w:space="0" w:color="auto"/>
                    <w:left w:val="none" w:sz="0" w:space="0" w:color="auto"/>
                    <w:bottom w:val="none" w:sz="0" w:space="0" w:color="auto"/>
                    <w:right w:val="none" w:sz="0" w:space="0" w:color="auto"/>
                  </w:divBdr>
                </w:div>
                <w:div w:id="150685266">
                  <w:marLeft w:val="0"/>
                  <w:marRight w:val="0"/>
                  <w:marTop w:val="0"/>
                  <w:marBottom w:val="0"/>
                  <w:divBdr>
                    <w:top w:val="none" w:sz="0" w:space="0" w:color="auto"/>
                    <w:left w:val="none" w:sz="0" w:space="0" w:color="auto"/>
                    <w:bottom w:val="none" w:sz="0" w:space="0" w:color="auto"/>
                    <w:right w:val="none" w:sz="0" w:space="0" w:color="auto"/>
                  </w:divBdr>
                </w:div>
                <w:div w:id="152643069">
                  <w:marLeft w:val="0"/>
                  <w:marRight w:val="0"/>
                  <w:marTop w:val="0"/>
                  <w:marBottom w:val="0"/>
                  <w:divBdr>
                    <w:top w:val="none" w:sz="0" w:space="0" w:color="auto"/>
                    <w:left w:val="none" w:sz="0" w:space="0" w:color="auto"/>
                    <w:bottom w:val="none" w:sz="0" w:space="0" w:color="auto"/>
                    <w:right w:val="none" w:sz="0" w:space="0" w:color="auto"/>
                  </w:divBdr>
                </w:div>
                <w:div w:id="176693737">
                  <w:marLeft w:val="0"/>
                  <w:marRight w:val="0"/>
                  <w:marTop w:val="0"/>
                  <w:marBottom w:val="0"/>
                  <w:divBdr>
                    <w:top w:val="none" w:sz="0" w:space="0" w:color="auto"/>
                    <w:left w:val="none" w:sz="0" w:space="0" w:color="auto"/>
                    <w:bottom w:val="none" w:sz="0" w:space="0" w:color="auto"/>
                    <w:right w:val="none" w:sz="0" w:space="0" w:color="auto"/>
                  </w:divBdr>
                </w:div>
                <w:div w:id="177501472">
                  <w:marLeft w:val="0"/>
                  <w:marRight w:val="0"/>
                  <w:marTop w:val="0"/>
                  <w:marBottom w:val="0"/>
                  <w:divBdr>
                    <w:top w:val="none" w:sz="0" w:space="0" w:color="auto"/>
                    <w:left w:val="none" w:sz="0" w:space="0" w:color="auto"/>
                    <w:bottom w:val="none" w:sz="0" w:space="0" w:color="auto"/>
                    <w:right w:val="none" w:sz="0" w:space="0" w:color="auto"/>
                  </w:divBdr>
                </w:div>
                <w:div w:id="181170920">
                  <w:marLeft w:val="0"/>
                  <w:marRight w:val="0"/>
                  <w:marTop w:val="0"/>
                  <w:marBottom w:val="0"/>
                  <w:divBdr>
                    <w:top w:val="none" w:sz="0" w:space="0" w:color="auto"/>
                    <w:left w:val="none" w:sz="0" w:space="0" w:color="auto"/>
                    <w:bottom w:val="none" w:sz="0" w:space="0" w:color="auto"/>
                    <w:right w:val="none" w:sz="0" w:space="0" w:color="auto"/>
                  </w:divBdr>
                </w:div>
                <w:div w:id="185752007">
                  <w:marLeft w:val="0"/>
                  <w:marRight w:val="0"/>
                  <w:marTop w:val="0"/>
                  <w:marBottom w:val="0"/>
                  <w:divBdr>
                    <w:top w:val="none" w:sz="0" w:space="0" w:color="auto"/>
                    <w:left w:val="none" w:sz="0" w:space="0" w:color="auto"/>
                    <w:bottom w:val="none" w:sz="0" w:space="0" w:color="auto"/>
                    <w:right w:val="none" w:sz="0" w:space="0" w:color="auto"/>
                  </w:divBdr>
                </w:div>
                <w:div w:id="186716482">
                  <w:marLeft w:val="0"/>
                  <w:marRight w:val="0"/>
                  <w:marTop w:val="0"/>
                  <w:marBottom w:val="0"/>
                  <w:divBdr>
                    <w:top w:val="none" w:sz="0" w:space="0" w:color="auto"/>
                    <w:left w:val="none" w:sz="0" w:space="0" w:color="auto"/>
                    <w:bottom w:val="none" w:sz="0" w:space="0" w:color="auto"/>
                    <w:right w:val="none" w:sz="0" w:space="0" w:color="auto"/>
                  </w:divBdr>
                </w:div>
                <w:div w:id="229272163">
                  <w:marLeft w:val="0"/>
                  <w:marRight w:val="0"/>
                  <w:marTop w:val="0"/>
                  <w:marBottom w:val="0"/>
                  <w:divBdr>
                    <w:top w:val="none" w:sz="0" w:space="0" w:color="auto"/>
                    <w:left w:val="none" w:sz="0" w:space="0" w:color="auto"/>
                    <w:bottom w:val="none" w:sz="0" w:space="0" w:color="auto"/>
                    <w:right w:val="none" w:sz="0" w:space="0" w:color="auto"/>
                  </w:divBdr>
                </w:div>
                <w:div w:id="238098342">
                  <w:marLeft w:val="0"/>
                  <w:marRight w:val="0"/>
                  <w:marTop w:val="0"/>
                  <w:marBottom w:val="0"/>
                  <w:divBdr>
                    <w:top w:val="none" w:sz="0" w:space="0" w:color="auto"/>
                    <w:left w:val="none" w:sz="0" w:space="0" w:color="auto"/>
                    <w:bottom w:val="none" w:sz="0" w:space="0" w:color="auto"/>
                    <w:right w:val="none" w:sz="0" w:space="0" w:color="auto"/>
                  </w:divBdr>
                </w:div>
                <w:div w:id="241381407">
                  <w:marLeft w:val="0"/>
                  <w:marRight w:val="0"/>
                  <w:marTop w:val="0"/>
                  <w:marBottom w:val="0"/>
                  <w:divBdr>
                    <w:top w:val="none" w:sz="0" w:space="0" w:color="auto"/>
                    <w:left w:val="none" w:sz="0" w:space="0" w:color="auto"/>
                    <w:bottom w:val="none" w:sz="0" w:space="0" w:color="auto"/>
                    <w:right w:val="none" w:sz="0" w:space="0" w:color="auto"/>
                  </w:divBdr>
                </w:div>
                <w:div w:id="259948002">
                  <w:marLeft w:val="0"/>
                  <w:marRight w:val="0"/>
                  <w:marTop w:val="0"/>
                  <w:marBottom w:val="0"/>
                  <w:divBdr>
                    <w:top w:val="none" w:sz="0" w:space="0" w:color="auto"/>
                    <w:left w:val="none" w:sz="0" w:space="0" w:color="auto"/>
                    <w:bottom w:val="none" w:sz="0" w:space="0" w:color="auto"/>
                    <w:right w:val="none" w:sz="0" w:space="0" w:color="auto"/>
                  </w:divBdr>
                </w:div>
                <w:div w:id="267742606">
                  <w:marLeft w:val="0"/>
                  <w:marRight w:val="0"/>
                  <w:marTop w:val="0"/>
                  <w:marBottom w:val="0"/>
                  <w:divBdr>
                    <w:top w:val="none" w:sz="0" w:space="0" w:color="auto"/>
                    <w:left w:val="none" w:sz="0" w:space="0" w:color="auto"/>
                    <w:bottom w:val="none" w:sz="0" w:space="0" w:color="auto"/>
                    <w:right w:val="none" w:sz="0" w:space="0" w:color="auto"/>
                  </w:divBdr>
                </w:div>
                <w:div w:id="303200315">
                  <w:marLeft w:val="0"/>
                  <w:marRight w:val="0"/>
                  <w:marTop w:val="0"/>
                  <w:marBottom w:val="0"/>
                  <w:divBdr>
                    <w:top w:val="none" w:sz="0" w:space="0" w:color="auto"/>
                    <w:left w:val="none" w:sz="0" w:space="0" w:color="auto"/>
                    <w:bottom w:val="none" w:sz="0" w:space="0" w:color="auto"/>
                    <w:right w:val="none" w:sz="0" w:space="0" w:color="auto"/>
                  </w:divBdr>
                </w:div>
                <w:div w:id="311250559">
                  <w:marLeft w:val="0"/>
                  <w:marRight w:val="0"/>
                  <w:marTop w:val="0"/>
                  <w:marBottom w:val="0"/>
                  <w:divBdr>
                    <w:top w:val="none" w:sz="0" w:space="0" w:color="auto"/>
                    <w:left w:val="none" w:sz="0" w:space="0" w:color="auto"/>
                    <w:bottom w:val="none" w:sz="0" w:space="0" w:color="auto"/>
                    <w:right w:val="none" w:sz="0" w:space="0" w:color="auto"/>
                  </w:divBdr>
                </w:div>
                <w:div w:id="330135023">
                  <w:marLeft w:val="0"/>
                  <w:marRight w:val="0"/>
                  <w:marTop w:val="0"/>
                  <w:marBottom w:val="0"/>
                  <w:divBdr>
                    <w:top w:val="none" w:sz="0" w:space="0" w:color="auto"/>
                    <w:left w:val="none" w:sz="0" w:space="0" w:color="auto"/>
                    <w:bottom w:val="none" w:sz="0" w:space="0" w:color="auto"/>
                    <w:right w:val="none" w:sz="0" w:space="0" w:color="auto"/>
                  </w:divBdr>
                </w:div>
                <w:div w:id="352272085">
                  <w:marLeft w:val="0"/>
                  <w:marRight w:val="0"/>
                  <w:marTop w:val="0"/>
                  <w:marBottom w:val="0"/>
                  <w:divBdr>
                    <w:top w:val="none" w:sz="0" w:space="0" w:color="auto"/>
                    <w:left w:val="none" w:sz="0" w:space="0" w:color="auto"/>
                    <w:bottom w:val="none" w:sz="0" w:space="0" w:color="auto"/>
                    <w:right w:val="none" w:sz="0" w:space="0" w:color="auto"/>
                  </w:divBdr>
                </w:div>
                <w:div w:id="372585281">
                  <w:marLeft w:val="0"/>
                  <w:marRight w:val="0"/>
                  <w:marTop w:val="0"/>
                  <w:marBottom w:val="0"/>
                  <w:divBdr>
                    <w:top w:val="none" w:sz="0" w:space="0" w:color="auto"/>
                    <w:left w:val="none" w:sz="0" w:space="0" w:color="auto"/>
                    <w:bottom w:val="none" w:sz="0" w:space="0" w:color="auto"/>
                    <w:right w:val="none" w:sz="0" w:space="0" w:color="auto"/>
                  </w:divBdr>
                </w:div>
                <w:div w:id="395858586">
                  <w:marLeft w:val="0"/>
                  <w:marRight w:val="0"/>
                  <w:marTop w:val="0"/>
                  <w:marBottom w:val="0"/>
                  <w:divBdr>
                    <w:top w:val="none" w:sz="0" w:space="0" w:color="auto"/>
                    <w:left w:val="none" w:sz="0" w:space="0" w:color="auto"/>
                    <w:bottom w:val="none" w:sz="0" w:space="0" w:color="auto"/>
                    <w:right w:val="none" w:sz="0" w:space="0" w:color="auto"/>
                  </w:divBdr>
                </w:div>
                <w:div w:id="415521454">
                  <w:marLeft w:val="0"/>
                  <w:marRight w:val="0"/>
                  <w:marTop w:val="0"/>
                  <w:marBottom w:val="0"/>
                  <w:divBdr>
                    <w:top w:val="none" w:sz="0" w:space="0" w:color="auto"/>
                    <w:left w:val="none" w:sz="0" w:space="0" w:color="auto"/>
                    <w:bottom w:val="none" w:sz="0" w:space="0" w:color="auto"/>
                    <w:right w:val="none" w:sz="0" w:space="0" w:color="auto"/>
                  </w:divBdr>
                </w:div>
                <w:div w:id="418529875">
                  <w:marLeft w:val="0"/>
                  <w:marRight w:val="0"/>
                  <w:marTop w:val="0"/>
                  <w:marBottom w:val="0"/>
                  <w:divBdr>
                    <w:top w:val="none" w:sz="0" w:space="0" w:color="auto"/>
                    <w:left w:val="none" w:sz="0" w:space="0" w:color="auto"/>
                    <w:bottom w:val="none" w:sz="0" w:space="0" w:color="auto"/>
                    <w:right w:val="none" w:sz="0" w:space="0" w:color="auto"/>
                  </w:divBdr>
                </w:div>
                <w:div w:id="475685856">
                  <w:marLeft w:val="0"/>
                  <w:marRight w:val="0"/>
                  <w:marTop w:val="0"/>
                  <w:marBottom w:val="0"/>
                  <w:divBdr>
                    <w:top w:val="none" w:sz="0" w:space="0" w:color="auto"/>
                    <w:left w:val="none" w:sz="0" w:space="0" w:color="auto"/>
                    <w:bottom w:val="none" w:sz="0" w:space="0" w:color="auto"/>
                    <w:right w:val="none" w:sz="0" w:space="0" w:color="auto"/>
                  </w:divBdr>
                </w:div>
                <w:div w:id="518735217">
                  <w:marLeft w:val="0"/>
                  <w:marRight w:val="0"/>
                  <w:marTop w:val="0"/>
                  <w:marBottom w:val="0"/>
                  <w:divBdr>
                    <w:top w:val="none" w:sz="0" w:space="0" w:color="auto"/>
                    <w:left w:val="none" w:sz="0" w:space="0" w:color="auto"/>
                    <w:bottom w:val="none" w:sz="0" w:space="0" w:color="auto"/>
                    <w:right w:val="none" w:sz="0" w:space="0" w:color="auto"/>
                  </w:divBdr>
                </w:div>
                <w:div w:id="542979466">
                  <w:marLeft w:val="0"/>
                  <w:marRight w:val="0"/>
                  <w:marTop w:val="0"/>
                  <w:marBottom w:val="0"/>
                  <w:divBdr>
                    <w:top w:val="none" w:sz="0" w:space="0" w:color="auto"/>
                    <w:left w:val="none" w:sz="0" w:space="0" w:color="auto"/>
                    <w:bottom w:val="none" w:sz="0" w:space="0" w:color="auto"/>
                    <w:right w:val="none" w:sz="0" w:space="0" w:color="auto"/>
                  </w:divBdr>
                </w:div>
                <w:div w:id="548372438">
                  <w:marLeft w:val="0"/>
                  <w:marRight w:val="0"/>
                  <w:marTop w:val="0"/>
                  <w:marBottom w:val="0"/>
                  <w:divBdr>
                    <w:top w:val="none" w:sz="0" w:space="0" w:color="auto"/>
                    <w:left w:val="none" w:sz="0" w:space="0" w:color="auto"/>
                    <w:bottom w:val="none" w:sz="0" w:space="0" w:color="auto"/>
                    <w:right w:val="none" w:sz="0" w:space="0" w:color="auto"/>
                  </w:divBdr>
                </w:div>
                <w:div w:id="554389317">
                  <w:marLeft w:val="0"/>
                  <w:marRight w:val="0"/>
                  <w:marTop w:val="0"/>
                  <w:marBottom w:val="0"/>
                  <w:divBdr>
                    <w:top w:val="none" w:sz="0" w:space="0" w:color="auto"/>
                    <w:left w:val="none" w:sz="0" w:space="0" w:color="auto"/>
                    <w:bottom w:val="none" w:sz="0" w:space="0" w:color="auto"/>
                    <w:right w:val="none" w:sz="0" w:space="0" w:color="auto"/>
                  </w:divBdr>
                </w:div>
                <w:div w:id="602424613">
                  <w:marLeft w:val="0"/>
                  <w:marRight w:val="0"/>
                  <w:marTop w:val="0"/>
                  <w:marBottom w:val="0"/>
                  <w:divBdr>
                    <w:top w:val="none" w:sz="0" w:space="0" w:color="auto"/>
                    <w:left w:val="none" w:sz="0" w:space="0" w:color="auto"/>
                    <w:bottom w:val="none" w:sz="0" w:space="0" w:color="auto"/>
                    <w:right w:val="none" w:sz="0" w:space="0" w:color="auto"/>
                  </w:divBdr>
                </w:div>
                <w:div w:id="635337116">
                  <w:marLeft w:val="0"/>
                  <w:marRight w:val="0"/>
                  <w:marTop w:val="0"/>
                  <w:marBottom w:val="0"/>
                  <w:divBdr>
                    <w:top w:val="none" w:sz="0" w:space="0" w:color="auto"/>
                    <w:left w:val="none" w:sz="0" w:space="0" w:color="auto"/>
                    <w:bottom w:val="none" w:sz="0" w:space="0" w:color="auto"/>
                    <w:right w:val="none" w:sz="0" w:space="0" w:color="auto"/>
                  </w:divBdr>
                </w:div>
                <w:div w:id="641738168">
                  <w:marLeft w:val="0"/>
                  <w:marRight w:val="0"/>
                  <w:marTop w:val="0"/>
                  <w:marBottom w:val="0"/>
                  <w:divBdr>
                    <w:top w:val="none" w:sz="0" w:space="0" w:color="auto"/>
                    <w:left w:val="none" w:sz="0" w:space="0" w:color="auto"/>
                    <w:bottom w:val="none" w:sz="0" w:space="0" w:color="auto"/>
                    <w:right w:val="none" w:sz="0" w:space="0" w:color="auto"/>
                  </w:divBdr>
                </w:div>
                <w:div w:id="658967029">
                  <w:marLeft w:val="0"/>
                  <w:marRight w:val="0"/>
                  <w:marTop w:val="0"/>
                  <w:marBottom w:val="0"/>
                  <w:divBdr>
                    <w:top w:val="none" w:sz="0" w:space="0" w:color="auto"/>
                    <w:left w:val="none" w:sz="0" w:space="0" w:color="auto"/>
                    <w:bottom w:val="none" w:sz="0" w:space="0" w:color="auto"/>
                    <w:right w:val="none" w:sz="0" w:space="0" w:color="auto"/>
                  </w:divBdr>
                </w:div>
                <w:div w:id="723411011">
                  <w:marLeft w:val="0"/>
                  <w:marRight w:val="0"/>
                  <w:marTop w:val="0"/>
                  <w:marBottom w:val="0"/>
                  <w:divBdr>
                    <w:top w:val="none" w:sz="0" w:space="0" w:color="auto"/>
                    <w:left w:val="none" w:sz="0" w:space="0" w:color="auto"/>
                    <w:bottom w:val="none" w:sz="0" w:space="0" w:color="auto"/>
                    <w:right w:val="none" w:sz="0" w:space="0" w:color="auto"/>
                  </w:divBdr>
                </w:div>
                <w:div w:id="739520673">
                  <w:marLeft w:val="0"/>
                  <w:marRight w:val="0"/>
                  <w:marTop w:val="0"/>
                  <w:marBottom w:val="0"/>
                  <w:divBdr>
                    <w:top w:val="none" w:sz="0" w:space="0" w:color="auto"/>
                    <w:left w:val="none" w:sz="0" w:space="0" w:color="auto"/>
                    <w:bottom w:val="none" w:sz="0" w:space="0" w:color="auto"/>
                    <w:right w:val="none" w:sz="0" w:space="0" w:color="auto"/>
                  </w:divBdr>
                </w:div>
                <w:div w:id="741414433">
                  <w:marLeft w:val="0"/>
                  <w:marRight w:val="0"/>
                  <w:marTop w:val="0"/>
                  <w:marBottom w:val="0"/>
                  <w:divBdr>
                    <w:top w:val="none" w:sz="0" w:space="0" w:color="auto"/>
                    <w:left w:val="none" w:sz="0" w:space="0" w:color="auto"/>
                    <w:bottom w:val="none" w:sz="0" w:space="0" w:color="auto"/>
                    <w:right w:val="none" w:sz="0" w:space="0" w:color="auto"/>
                  </w:divBdr>
                </w:div>
                <w:div w:id="747653157">
                  <w:marLeft w:val="0"/>
                  <w:marRight w:val="0"/>
                  <w:marTop w:val="0"/>
                  <w:marBottom w:val="0"/>
                  <w:divBdr>
                    <w:top w:val="none" w:sz="0" w:space="0" w:color="auto"/>
                    <w:left w:val="none" w:sz="0" w:space="0" w:color="auto"/>
                    <w:bottom w:val="none" w:sz="0" w:space="0" w:color="auto"/>
                    <w:right w:val="none" w:sz="0" w:space="0" w:color="auto"/>
                  </w:divBdr>
                </w:div>
                <w:div w:id="756248417">
                  <w:marLeft w:val="0"/>
                  <w:marRight w:val="0"/>
                  <w:marTop w:val="0"/>
                  <w:marBottom w:val="0"/>
                  <w:divBdr>
                    <w:top w:val="none" w:sz="0" w:space="0" w:color="auto"/>
                    <w:left w:val="none" w:sz="0" w:space="0" w:color="auto"/>
                    <w:bottom w:val="none" w:sz="0" w:space="0" w:color="auto"/>
                    <w:right w:val="none" w:sz="0" w:space="0" w:color="auto"/>
                  </w:divBdr>
                </w:div>
                <w:div w:id="758403269">
                  <w:marLeft w:val="0"/>
                  <w:marRight w:val="0"/>
                  <w:marTop w:val="0"/>
                  <w:marBottom w:val="0"/>
                  <w:divBdr>
                    <w:top w:val="none" w:sz="0" w:space="0" w:color="auto"/>
                    <w:left w:val="none" w:sz="0" w:space="0" w:color="auto"/>
                    <w:bottom w:val="none" w:sz="0" w:space="0" w:color="auto"/>
                    <w:right w:val="none" w:sz="0" w:space="0" w:color="auto"/>
                  </w:divBdr>
                </w:div>
                <w:div w:id="768431395">
                  <w:marLeft w:val="0"/>
                  <w:marRight w:val="0"/>
                  <w:marTop w:val="0"/>
                  <w:marBottom w:val="0"/>
                  <w:divBdr>
                    <w:top w:val="none" w:sz="0" w:space="0" w:color="auto"/>
                    <w:left w:val="none" w:sz="0" w:space="0" w:color="auto"/>
                    <w:bottom w:val="none" w:sz="0" w:space="0" w:color="auto"/>
                    <w:right w:val="none" w:sz="0" w:space="0" w:color="auto"/>
                  </w:divBdr>
                </w:div>
                <w:div w:id="790634503">
                  <w:marLeft w:val="0"/>
                  <w:marRight w:val="0"/>
                  <w:marTop w:val="0"/>
                  <w:marBottom w:val="0"/>
                  <w:divBdr>
                    <w:top w:val="none" w:sz="0" w:space="0" w:color="auto"/>
                    <w:left w:val="none" w:sz="0" w:space="0" w:color="auto"/>
                    <w:bottom w:val="none" w:sz="0" w:space="0" w:color="auto"/>
                    <w:right w:val="none" w:sz="0" w:space="0" w:color="auto"/>
                  </w:divBdr>
                </w:div>
                <w:div w:id="849294457">
                  <w:marLeft w:val="0"/>
                  <w:marRight w:val="0"/>
                  <w:marTop w:val="0"/>
                  <w:marBottom w:val="0"/>
                  <w:divBdr>
                    <w:top w:val="none" w:sz="0" w:space="0" w:color="auto"/>
                    <w:left w:val="none" w:sz="0" w:space="0" w:color="auto"/>
                    <w:bottom w:val="none" w:sz="0" w:space="0" w:color="auto"/>
                    <w:right w:val="none" w:sz="0" w:space="0" w:color="auto"/>
                  </w:divBdr>
                </w:div>
                <w:div w:id="969016914">
                  <w:marLeft w:val="0"/>
                  <w:marRight w:val="0"/>
                  <w:marTop w:val="0"/>
                  <w:marBottom w:val="0"/>
                  <w:divBdr>
                    <w:top w:val="none" w:sz="0" w:space="0" w:color="auto"/>
                    <w:left w:val="none" w:sz="0" w:space="0" w:color="auto"/>
                    <w:bottom w:val="none" w:sz="0" w:space="0" w:color="auto"/>
                    <w:right w:val="none" w:sz="0" w:space="0" w:color="auto"/>
                  </w:divBdr>
                </w:div>
                <w:div w:id="1022627227">
                  <w:marLeft w:val="0"/>
                  <w:marRight w:val="0"/>
                  <w:marTop w:val="0"/>
                  <w:marBottom w:val="0"/>
                  <w:divBdr>
                    <w:top w:val="none" w:sz="0" w:space="0" w:color="auto"/>
                    <w:left w:val="none" w:sz="0" w:space="0" w:color="auto"/>
                    <w:bottom w:val="none" w:sz="0" w:space="0" w:color="auto"/>
                    <w:right w:val="none" w:sz="0" w:space="0" w:color="auto"/>
                  </w:divBdr>
                </w:div>
                <w:div w:id="1031883991">
                  <w:marLeft w:val="0"/>
                  <w:marRight w:val="0"/>
                  <w:marTop w:val="0"/>
                  <w:marBottom w:val="0"/>
                  <w:divBdr>
                    <w:top w:val="none" w:sz="0" w:space="0" w:color="auto"/>
                    <w:left w:val="none" w:sz="0" w:space="0" w:color="auto"/>
                    <w:bottom w:val="none" w:sz="0" w:space="0" w:color="auto"/>
                    <w:right w:val="none" w:sz="0" w:space="0" w:color="auto"/>
                  </w:divBdr>
                </w:div>
                <w:div w:id="1053115564">
                  <w:marLeft w:val="0"/>
                  <w:marRight w:val="0"/>
                  <w:marTop w:val="0"/>
                  <w:marBottom w:val="0"/>
                  <w:divBdr>
                    <w:top w:val="none" w:sz="0" w:space="0" w:color="auto"/>
                    <w:left w:val="none" w:sz="0" w:space="0" w:color="auto"/>
                    <w:bottom w:val="none" w:sz="0" w:space="0" w:color="auto"/>
                    <w:right w:val="none" w:sz="0" w:space="0" w:color="auto"/>
                  </w:divBdr>
                </w:div>
                <w:div w:id="1064909757">
                  <w:marLeft w:val="0"/>
                  <w:marRight w:val="0"/>
                  <w:marTop w:val="0"/>
                  <w:marBottom w:val="0"/>
                  <w:divBdr>
                    <w:top w:val="none" w:sz="0" w:space="0" w:color="auto"/>
                    <w:left w:val="none" w:sz="0" w:space="0" w:color="auto"/>
                    <w:bottom w:val="none" w:sz="0" w:space="0" w:color="auto"/>
                    <w:right w:val="none" w:sz="0" w:space="0" w:color="auto"/>
                  </w:divBdr>
                </w:div>
                <w:div w:id="1069692458">
                  <w:marLeft w:val="0"/>
                  <w:marRight w:val="0"/>
                  <w:marTop w:val="0"/>
                  <w:marBottom w:val="0"/>
                  <w:divBdr>
                    <w:top w:val="none" w:sz="0" w:space="0" w:color="auto"/>
                    <w:left w:val="none" w:sz="0" w:space="0" w:color="auto"/>
                    <w:bottom w:val="none" w:sz="0" w:space="0" w:color="auto"/>
                    <w:right w:val="none" w:sz="0" w:space="0" w:color="auto"/>
                  </w:divBdr>
                </w:div>
                <w:div w:id="1078677923">
                  <w:marLeft w:val="0"/>
                  <w:marRight w:val="0"/>
                  <w:marTop w:val="0"/>
                  <w:marBottom w:val="0"/>
                  <w:divBdr>
                    <w:top w:val="none" w:sz="0" w:space="0" w:color="auto"/>
                    <w:left w:val="none" w:sz="0" w:space="0" w:color="auto"/>
                    <w:bottom w:val="none" w:sz="0" w:space="0" w:color="auto"/>
                    <w:right w:val="none" w:sz="0" w:space="0" w:color="auto"/>
                  </w:divBdr>
                </w:div>
                <w:div w:id="1090346474">
                  <w:marLeft w:val="0"/>
                  <w:marRight w:val="0"/>
                  <w:marTop w:val="0"/>
                  <w:marBottom w:val="0"/>
                  <w:divBdr>
                    <w:top w:val="none" w:sz="0" w:space="0" w:color="auto"/>
                    <w:left w:val="none" w:sz="0" w:space="0" w:color="auto"/>
                    <w:bottom w:val="none" w:sz="0" w:space="0" w:color="auto"/>
                    <w:right w:val="none" w:sz="0" w:space="0" w:color="auto"/>
                  </w:divBdr>
                </w:div>
                <w:div w:id="1091466937">
                  <w:marLeft w:val="0"/>
                  <w:marRight w:val="0"/>
                  <w:marTop w:val="0"/>
                  <w:marBottom w:val="0"/>
                  <w:divBdr>
                    <w:top w:val="none" w:sz="0" w:space="0" w:color="auto"/>
                    <w:left w:val="none" w:sz="0" w:space="0" w:color="auto"/>
                    <w:bottom w:val="none" w:sz="0" w:space="0" w:color="auto"/>
                    <w:right w:val="none" w:sz="0" w:space="0" w:color="auto"/>
                  </w:divBdr>
                </w:div>
                <w:div w:id="1105346841">
                  <w:marLeft w:val="0"/>
                  <w:marRight w:val="0"/>
                  <w:marTop w:val="0"/>
                  <w:marBottom w:val="0"/>
                  <w:divBdr>
                    <w:top w:val="none" w:sz="0" w:space="0" w:color="auto"/>
                    <w:left w:val="none" w:sz="0" w:space="0" w:color="auto"/>
                    <w:bottom w:val="none" w:sz="0" w:space="0" w:color="auto"/>
                    <w:right w:val="none" w:sz="0" w:space="0" w:color="auto"/>
                  </w:divBdr>
                </w:div>
                <w:div w:id="1112238843">
                  <w:marLeft w:val="0"/>
                  <w:marRight w:val="0"/>
                  <w:marTop w:val="0"/>
                  <w:marBottom w:val="0"/>
                  <w:divBdr>
                    <w:top w:val="none" w:sz="0" w:space="0" w:color="auto"/>
                    <w:left w:val="none" w:sz="0" w:space="0" w:color="auto"/>
                    <w:bottom w:val="none" w:sz="0" w:space="0" w:color="auto"/>
                    <w:right w:val="none" w:sz="0" w:space="0" w:color="auto"/>
                  </w:divBdr>
                </w:div>
                <w:div w:id="1161585197">
                  <w:marLeft w:val="0"/>
                  <w:marRight w:val="0"/>
                  <w:marTop w:val="0"/>
                  <w:marBottom w:val="0"/>
                  <w:divBdr>
                    <w:top w:val="none" w:sz="0" w:space="0" w:color="auto"/>
                    <w:left w:val="none" w:sz="0" w:space="0" w:color="auto"/>
                    <w:bottom w:val="none" w:sz="0" w:space="0" w:color="auto"/>
                    <w:right w:val="none" w:sz="0" w:space="0" w:color="auto"/>
                  </w:divBdr>
                </w:div>
                <w:div w:id="1162235151">
                  <w:marLeft w:val="0"/>
                  <w:marRight w:val="0"/>
                  <w:marTop w:val="0"/>
                  <w:marBottom w:val="0"/>
                  <w:divBdr>
                    <w:top w:val="none" w:sz="0" w:space="0" w:color="auto"/>
                    <w:left w:val="none" w:sz="0" w:space="0" w:color="auto"/>
                    <w:bottom w:val="none" w:sz="0" w:space="0" w:color="auto"/>
                    <w:right w:val="none" w:sz="0" w:space="0" w:color="auto"/>
                  </w:divBdr>
                </w:div>
                <w:div w:id="1167746909">
                  <w:marLeft w:val="0"/>
                  <w:marRight w:val="0"/>
                  <w:marTop w:val="0"/>
                  <w:marBottom w:val="0"/>
                  <w:divBdr>
                    <w:top w:val="none" w:sz="0" w:space="0" w:color="auto"/>
                    <w:left w:val="none" w:sz="0" w:space="0" w:color="auto"/>
                    <w:bottom w:val="none" w:sz="0" w:space="0" w:color="auto"/>
                    <w:right w:val="none" w:sz="0" w:space="0" w:color="auto"/>
                  </w:divBdr>
                </w:div>
                <w:div w:id="1220097311">
                  <w:marLeft w:val="0"/>
                  <w:marRight w:val="0"/>
                  <w:marTop w:val="0"/>
                  <w:marBottom w:val="0"/>
                  <w:divBdr>
                    <w:top w:val="none" w:sz="0" w:space="0" w:color="auto"/>
                    <w:left w:val="none" w:sz="0" w:space="0" w:color="auto"/>
                    <w:bottom w:val="none" w:sz="0" w:space="0" w:color="auto"/>
                    <w:right w:val="none" w:sz="0" w:space="0" w:color="auto"/>
                  </w:divBdr>
                </w:div>
                <w:div w:id="1220432426">
                  <w:marLeft w:val="0"/>
                  <w:marRight w:val="0"/>
                  <w:marTop w:val="0"/>
                  <w:marBottom w:val="0"/>
                  <w:divBdr>
                    <w:top w:val="none" w:sz="0" w:space="0" w:color="auto"/>
                    <w:left w:val="none" w:sz="0" w:space="0" w:color="auto"/>
                    <w:bottom w:val="none" w:sz="0" w:space="0" w:color="auto"/>
                    <w:right w:val="none" w:sz="0" w:space="0" w:color="auto"/>
                  </w:divBdr>
                </w:div>
                <w:div w:id="1237470938">
                  <w:marLeft w:val="0"/>
                  <w:marRight w:val="0"/>
                  <w:marTop w:val="0"/>
                  <w:marBottom w:val="0"/>
                  <w:divBdr>
                    <w:top w:val="none" w:sz="0" w:space="0" w:color="auto"/>
                    <w:left w:val="none" w:sz="0" w:space="0" w:color="auto"/>
                    <w:bottom w:val="none" w:sz="0" w:space="0" w:color="auto"/>
                    <w:right w:val="none" w:sz="0" w:space="0" w:color="auto"/>
                  </w:divBdr>
                </w:div>
                <w:div w:id="1242759346">
                  <w:marLeft w:val="0"/>
                  <w:marRight w:val="0"/>
                  <w:marTop w:val="0"/>
                  <w:marBottom w:val="0"/>
                  <w:divBdr>
                    <w:top w:val="none" w:sz="0" w:space="0" w:color="auto"/>
                    <w:left w:val="none" w:sz="0" w:space="0" w:color="auto"/>
                    <w:bottom w:val="none" w:sz="0" w:space="0" w:color="auto"/>
                    <w:right w:val="none" w:sz="0" w:space="0" w:color="auto"/>
                  </w:divBdr>
                </w:div>
                <w:div w:id="1284068823">
                  <w:marLeft w:val="0"/>
                  <w:marRight w:val="0"/>
                  <w:marTop w:val="0"/>
                  <w:marBottom w:val="0"/>
                  <w:divBdr>
                    <w:top w:val="none" w:sz="0" w:space="0" w:color="auto"/>
                    <w:left w:val="none" w:sz="0" w:space="0" w:color="auto"/>
                    <w:bottom w:val="none" w:sz="0" w:space="0" w:color="auto"/>
                    <w:right w:val="none" w:sz="0" w:space="0" w:color="auto"/>
                  </w:divBdr>
                </w:div>
                <w:div w:id="1320112292">
                  <w:marLeft w:val="0"/>
                  <w:marRight w:val="0"/>
                  <w:marTop w:val="0"/>
                  <w:marBottom w:val="0"/>
                  <w:divBdr>
                    <w:top w:val="none" w:sz="0" w:space="0" w:color="auto"/>
                    <w:left w:val="none" w:sz="0" w:space="0" w:color="auto"/>
                    <w:bottom w:val="none" w:sz="0" w:space="0" w:color="auto"/>
                    <w:right w:val="none" w:sz="0" w:space="0" w:color="auto"/>
                  </w:divBdr>
                </w:div>
                <w:div w:id="1351754875">
                  <w:marLeft w:val="0"/>
                  <w:marRight w:val="0"/>
                  <w:marTop w:val="0"/>
                  <w:marBottom w:val="0"/>
                  <w:divBdr>
                    <w:top w:val="none" w:sz="0" w:space="0" w:color="auto"/>
                    <w:left w:val="none" w:sz="0" w:space="0" w:color="auto"/>
                    <w:bottom w:val="none" w:sz="0" w:space="0" w:color="auto"/>
                    <w:right w:val="none" w:sz="0" w:space="0" w:color="auto"/>
                  </w:divBdr>
                </w:div>
                <w:div w:id="1385711558">
                  <w:marLeft w:val="0"/>
                  <w:marRight w:val="0"/>
                  <w:marTop w:val="0"/>
                  <w:marBottom w:val="0"/>
                  <w:divBdr>
                    <w:top w:val="none" w:sz="0" w:space="0" w:color="auto"/>
                    <w:left w:val="none" w:sz="0" w:space="0" w:color="auto"/>
                    <w:bottom w:val="none" w:sz="0" w:space="0" w:color="auto"/>
                    <w:right w:val="none" w:sz="0" w:space="0" w:color="auto"/>
                  </w:divBdr>
                </w:div>
                <w:div w:id="1391532976">
                  <w:marLeft w:val="0"/>
                  <w:marRight w:val="0"/>
                  <w:marTop w:val="0"/>
                  <w:marBottom w:val="0"/>
                  <w:divBdr>
                    <w:top w:val="none" w:sz="0" w:space="0" w:color="auto"/>
                    <w:left w:val="none" w:sz="0" w:space="0" w:color="auto"/>
                    <w:bottom w:val="none" w:sz="0" w:space="0" w:color="auto"/>
                    <w:right w:val="none" w:sz="0" w:space="0" w:color="auto"/>
                  </w:divBdr>
                </w:div>
                <w:div w:id="1423333278">
                  <w:marLeft w:val="0"/>
                  <w:marRight w:val="0"/>
                  <w:marTop w:val="0"/>
                  <w:marBottom w:val="0"/>
                  <w:divBdr>
                    <w:top w:val="none" w:sz="0" w:space="0" w:color="auto"/>
                    <w:left w:val="none" w:sz="0" w:space="0" w:color="auto"/>
                    <w:bottom w:val="none" w:sz="0" w:space="0" w:color="auto"/>
                    <w:right w:val="none" w:sz="0" w:space="0" w:color="auto"/>
                  </w:divBdr>
                </w:div>
                <w:div w:id="1431000297">
                  <w:marLeft w:val="0"/>
                  <w:marRight w:val="0"/>
                  <w:marTop w:val="0"/>
                  <w:marBottom w:val="0"/>
                  <w:divBdr>
                    <w:top w:val="none" w:sz="0" w:space="0" w:color="auto"/>
                    <w:left w:val="none" w:sz="0" w:space="0" w:color="auto"/>
                    <w:bottom w:val="none" w:sz="0" w:space="0" w:color="auto"/>
                    <w:right w:val="none" w:sz="0" w:space="0" w:color="auto"/>
                  </w:divBdr>
                </w:div>
                <w:div w:id="1473979062">
                  <w:marLeft w:val="0"/>
                  <w:marRight w:val="0"/>
                  <w:marTop w:val="0"/>
                  <w:marBottom w:val="0"/>
                  <w:divBdr>
                    <w:top w:val="none" w:sz="0" w:space="0" w:color="auto"/>
                    <w:left w:val="none" w:sz="0" w:space="0" w:color="auto"/>
                    <w:bottom w:val="none" w:sz="0" w:space="0" w:color="auto"/>
                    <w:right w:val="none" w:sz="0" w:space="0" w:color="auto"/>
                  </w:divBdr>
                </w:div>
                <w:div w:id="1477526705">
                  <w:marLeft w:val="0"/>
                  <w:marRight w:val="0"/>
                  <w:marTop w:val="0"/>
                  <w:marBottom w:val="0"/>
                  <w:divBdr>
                    <w:top w:val="none" w:sz="0" w:space="0" w:color="auto"/>
                    <w:left w:val="none" w:sz="0" w:space="0" w:color="auto"/>
                    <w:bottom w:val="none" w:sz="0" w:space="0" w:color="auto"/>
                    <w:right w:val="none" w:sz="0" w:space="0" w:color="auto"/>
                  </w:divBdr>
                </w:div>
                <w:div w:id="1488783768">
                  <w:marLeft w:val="0"/>
                  <w:marRight w:val="0"/>
                  <w:marTop w:val="0"/>
                  <w:marBottom w:val="0"/>
                  <w:divBdr>
                    <w:top w:val="none" w:sz="0" w:space="0" w:color="auto"/>
                    <w:left w:val="none" w:sz="0" w:space="0" w:color="auto"/>
                    <w:bottom w:val="none" w:sz="0" w:space="0" w:color="auto"/>
                    <w:right w:val="none" w:sz="0" w:space="0" w:color="auto"/>
                  </w:divBdr>
                </w:div>
                <w:div w:id="1536456785">
                  <w:marLeft w:val="0"/>
                  <w:marRight w:val="0"/>
                  <w:marTop w:val="0"/>
                  <w:marBottom w:val="0"/>
                  <w:divBdr>
                    <w:top w:val="none" w:sz="0" w:space="0" w:color="auto"/>
                    <w:left w:val="none" w:sz="0" w:space="0" w:color="auto"/>
                    <w:bottom w:val="none" w:sz="0" w:space="0" w:color="auto"/>
                    <w:right w:val="none" w:sz="0" w:space="0" w:color="auto"/>
                  </w:divBdr>
                </w:div>
                <w:div w:id="1577324971">
                  <w:marLeft w:val="0"/>
                  <w:marRight w:val="0"/>
                  <w:marTop w:val="0"/>
                  <w:marBottom w:val="0"/>
                  <w:divBdr>
                    <w:top w:val="none" w:sz="0" w:space="0" w:color="auto"/>
                    <w:left w:val="none" w:sz="0" w:space="0" w:color="auto"/>
                    <w:bottom w:val="none" w:sz="0" w:space="0" w:color="auto"/>
                    <w:right w:val="none" w:sz="0" w:space="0" w:color="auto"/>
                  </w:divBdr>
                </w:div>
                <w:div w:id="1590191657">
                  <w:marLeft w:val="0"/>
                  <w:marRight w:val="0"/>
                  <w:marTop w:val="0"/>
                  <w:marBottom w:val="0"/>
                  <w:divBdr>
                    <w:top w:val="none" w:sz="0" w:space="0" w:color="auto"/>
                    <w:left w:val="none" w:sz="0" w:space="0" w:color="auto"/>
                    <w:bottom w:val="none" w:sz="0" w:space="0" w:color="auto"/>
                    <w:right w:val="none" w:sz="0" w:space="0" w:color="auto"/>
                  </w:divBdr>
                </w:div>
                <w:div w:id="1590500565">
                  <w:marLeft w:val="0"/>
                  <w:marRight w:val="0"/>
                  <w:marTop w:val="0"/>
                  <w:marBottom w:val="0"/>
                  <w:divBdr>
                    <w:top w:val="none" w:sz="0" w:space="0" w:color="auto"/>
                    <w:left w:val="none" w:sz="0" w:space="0" w:color="auto"/>
                    <w:bottom w:val="none" w:sz="0" w:space="0" w:color="auto"/>
                    <w:right w:val="none" w:sz="0" w:space="0" w:color="auto"/>
                  </w:divBdr>
                </w:div>
                <w:div w:id="1596786192">
                  <w:marLeft w:val="0"/>
                  <w:marRight w:val="0"/>
                  <w:marTop w:val="0"/>
                  <w:marBottom w:val="0"/>
                  <w:divBdr>
                    <w:top w:val="none" w:sz="0" w:space="0" w:color="auto"/>
                    <w:left w:val="none" w:sz="0" w:space="0" w:color="auto"/>
                    <w:bottom w:val="none" w:sz="0" w:space="0" w:color="auto"/>
                    <w:right w:val="none" w:sz="0" w:space="0" w:color="auto"/>
                  </w:divBdr>
                </w:div>
                <w:div w:id="1626960907">
                  <w:marLeft w:val="0"/>
                  <w:marRight w:val="0"/>
                  <w:marTop w:val="0"/>
                  <w:marBottom w:val="0"/>
                  <w:divBdr>
                    <w:top w:val="none" w:sz="0" w:space="0" w:color="auto"/>
                    <w:left w:val="none" w:sz="0" w:space="0" w:color="auto"/>
                    <w:bottom w:val="none" w:sz="0" w:space="0" w:color="auto"/>
                    <w:right w:val="none" w:sz="0" w:space="0" w:color="auto"/>
                  </w:divBdr>
                </w:div>
                <w:div w:id="1674454958">
                  <w:marLeft w:val="0"/>
                  <w:marRight w:val="0"/>
                  <w:marTop w:val="0"/>
                  <w:marBottom w:val="0"/>
                  <w:divBdr>
                    <w:top w:val="none" w:sz="0" w:space="0" w:color="auto"/>
                    <w:left w:val="none" w:sz="0" w:space="0" w:color="auto"/>
                    <w:bottom w:val="none" w:sz="0" w:space="0" w:color="auto"/>
                    <w:right w:val="none" w:sz="0" w:space="0" w:color="auto"/>
                  </w:divBdr>
                </w:div>
                <w:div w:id="1702706525">
                  <w:marLeft w:val="0"/>
                  <w:marRight w:val="0"/>
                  <w:marTop w:val="0"/>
                  <w:marBottom w:val="0"/>
                  <w:divBdr>
                    <w:top w:val="none" w:sz="0" w:space="0" w:color="auto"/>
                    <w:left w:val="none" w:sz="0" w:space="0" w:color="auto"/>
                    <w:bottom w:val="none" w:sz="0" w:space="0" w:color="auto"/>
                    <w:right w:val="none" w:sz="0" w:space="0" w:color="auto"/>
                  </w:divBdr>
                </w:div>
                <w:div w:id="1702854505">
                  <w:marLeft w:val="0"/>
                  <w:marRight w:val="0"/>
                  <w:marTop w:val="0"/>
                  <w:marBottom w:val="0"/>
                  <w:divBdr>
                    <w:top w:val="none" w:sz="0" w:space="0" w:color="auto"/>
                    <w:left w:val="none" w:sz="0" w:space="0" w:color="auto"/>
                    <w:bottom w:val="none" w:sz="0" w:space="0" w:color="auto"/>
                    <w:right w:val="none" w:sz="0" w:space="0" w:color="auto"/>
                  </w:divBdr>
                </w:div>
                <w:div w:id="1703433922">
                  <w:marLeft w:val="0"/>
                  <w:marRight w:val="0"/>
                  <w:marTop w:val="0"/>
                  <w:marBottom w:val="0"/>
                  <w:divBdr>
                    <w:top w:val="none" w:sz="0" w:space="0" w:color="auto"/>
                    <w:left w:val="none" w:sz="0" w:space="0" w:color="auto"/>
                    <w:bottom w:val="none" w:sz="0" w:space="0" w:color="auto"/>
                    <w:right w:val="none" w:sz="0" w:space="0" w:color="auto"/>
                  </w:divBdr>
                </w:div>
                <w:div w:id="1752695106">
                  <w:marLeft w:val="0"/>
                  <w:marRight w:val="0"/>
                  <w:marTop w:val="0"/>
                  <w:marBottom w:val="0"/>
                  <w:divBdr>
                    <w:top w:val="none" w:sz="0" w:space="0" w:color="auto"/>
                    <w:left w:val="none" w:sz="0" w:space="0" w:color="auto"/>
                    <w:bottom w:val="none" w:sz="0" w:space="0" w:color="auto"/>
                    <w:right w:val="none" w:sz="0" w:space="0" w:color="auto"/>
                  </w:divBdr>
                </w:div>
                <w:div w:id="1815877600">
                  <w:marLeft w:val="0"/>
                  <w:marRight w:val="0"/>
                  <w:marTop w:val="0"/>
                  <w:marBottom w:val="0"/>
                  <w:divBdr>
                    <w:top w:val="none" w:sz="0" w:space="0" w:color="auto"/>
                    <w:left w:val="none" w:sz="0" w:space="0" w:color="auto"/>
                    <w:bottom w:val="none" w:sz="0" w:space="0" w:color="auto"/>
                    <w:right w:val="none" w:sz="0" w:space="0" w:color="auto"/>
                  </w:divBdr>
                </w:div>
                <w:div w:id="1820614562">
                  <w:marLeft w:val="0"/>
                  <w:marRight w:val="0"/>
                  <w:marTop w:val="0"/>
                  <w:marBottom w:val="0"/>
                  <w:divBdr>
                    <w:top w:val="none" w:sz="0" w:space="0" w:color="auto"/>
                    <w:left w:val="none" w:sz="0" w:space="0" w:color="auto"/>
                    <w:bottom w:val="none" w:sz="0" w:space="0" w:color="auto"/>
                    <w:right w:val="none" w:sz="0" w:space="0" w:color="auto"/>
                  </w:divBdr>
                </w:div>
                <w:div w:id="1843859308">
                  <w:marLeft w:val="0"/>
                  <w:marRight w:val="0"/>
                  <w:marTop w:val="0"/>
                  <w:marBottom w:val="0"/>
                  <w:divBdr>
                    <w:top w:val="none" w:sz="0" w:space="0" w:color="auto"/>
                    <w:left w:val="none" w:sz="0" w:space="0" w:color="auto"/>
                    <w:bottom w:val="none" w:sz="0" w:space="0" w:color="auto"/>
                    <w:right w:val="none" w:sz="0" w:space="0" w:color="auto"/>
                  </w:divBdr>
                </w:div>
                <w:div w:id="1859663586">
                  <w:marLeft w:val="0"/>
                  <w:marRight w:val="0"/>
                  <w:marTop w:val="0"/>
                  <w:marBottom w:val="0"/>
                  <w:divBdr>
                    <w:top w:val="none" w:sz="0" w:space="0" w:color="auto"/>
                    <w:left w:val="none" w:sz="0" w:space="0" w:color="auto"/>
                    <w:bottom w:val="none" w:sz="0" w:space="0" w:color="auto"/>
                    <w:right w:val="none" w:sz="0" w:space="0" w:color="auto"/>
                  </w:divBdr>
                </w:div>
                <w:div w:id="1883009418">
                  <w:marLeft w:val="0"/>
                  <w:marRight w:val="0"/>
                  <w:marTop w:val="0"/>
                  <w:marBottom w:val="0"/>
                  <w:divBdr>
                    <w:top w:val="none" w:sz="0" w:space="0" w:color="auto"/>
                    <w:left w:val="none" w:sz="0" w:space="0" w:color="auto"/>
                    <w:bottom w:val="none" w:sz="0" w:space="0" w:color="auto"/>
                    <w:right w:val="none" w:sz="0" w:space="0" w:color="auto"/>
                  </w:divBdr>
                </w:div>
                <w:div w:id="1896119453">
                  <w:marLeft w:val="0"/>
                  <w:marRight w:val="0"/>
                  <w:marTop w:val="0"/>
                  <w:marBottom w:val="0"/>
                  <w:divBdr>
                    <w:top w:val="none" w:sz="0" w:space="0" w:color="auto"/>
                    <w:left w:val="none" w:sz="0" w:space="0" w:color="auto"/>
                    <w:bottom w:val="none" w:sz="0" w:space="0" w:color="auto"/>
                    <w:right w:val="none" w:sz="0" w:space="0" w:color="auto"/>
                  </w:divBdr>
                </w:div>
                <w:div w:id="1907304556">
                  <w:marLeft w:val="0"/>
                  <w:marRight w:val="0"/>
                  <w:marTop w:val="0"/>
                  <w:marBottom w:val="0"/>
                  <w:divBdr>
                    <w:top w:val="none" w:sz="0" w:space="0" w:color="auto"/>
                    <w:left w:val="none" w:sz="0" w:space="0" w:color="auto"/>
                    <w:bottom w:val="none" w:sz="0" w:space="0" w:color="auto"/>
                    <w:right w:val="none" w:sz="0" w:space="0" w:color="auto"/>
                  </w:divBdr>
                </w:div>
                <w:div w:id="1938096133">
                  <w:marLeft w:val="0"/>
                  <w:marRight w:val="0"/>
                  <w:marTop w:val="0"/>
                  <w:marBottom w:val="0"/>
                  <w:divBdr>
                    <w:top w:val="none" w:sz="0" w:space="0" w:color="auto"/>
                    <w:left w:val="none" w:sz="0" w:space="0" w:color="auto"/>
                    <w:bottom w:val="none" w:sz="0" w:space="0" w:color="auto"/>
                    <w:right w:val="none" w:sz="0" w:space="0" w:color="auto"/>
                  </w:divBdr>
                </w:div>
                <w:div w:id="1963607318">
                  <w:marLeft w:val="0"/>
                  <w:marRight w:val="0"/>
                  <w:marTop w:val="0"/>
                  <w:marBottom w:val="0"/>
                  <w:divBdr>
                    <w:top w:val="none" w:sz="0" w:space="0" w:color="auto"/>
                    <w:left w:val="none" w:sz="0" w:space="0" w:color="auto"/>
                    <w:bottom w:val="none" w:sz="0" w:space="0" w:color="auto"/>
                    <w:right w:val="none" w:sz="0" w:space="0" w:color="auto"/>
                  </w:divBdr>
                </w:div>
                <w:div w:id="1968390569">
                  <w:marLeft w:val="0"/>
                  <w:marRight w:val="0"/>
                  <w:marTop w:val="0"/>
                  <w:marBottom w:val="0"/>
                  <w:divBdr>
                    <w:top w:val="none" w:sz="0" w:space="0" w:color="auto"/>
                    <w:left w:val="none" w:sz="0" w:space="0" w:color="auto"/>
                    <w:bottom w:val="none" w:sz="0" w:space="0" w:color="auto"/>
                    <w:right w:val="none" w:sz="0" w:space="0" w:color="auto"/>
                  </w:divBdr>
                </w:div>
                <w:div w:id="2007897309">
                  <w:marLeft w:val="0"/>
                  <w:marRight w:val="0"/>
                  <w:marTop w:val="0"/>
                  <w:marBottom w:val="0"/>
                  <w:divBdr>
                    <w:top w:val="none" w:sz="0" w:space="0" w:color="auto"/>
                    <w:left w:val="none" w:sz="0" w:space="0" w:color="auto"/>
                    <w:bottom w:val="none" w:sz="0" w:space="0" w:color="auto"/>
                    <w:right w:val="none" w:sz="0" w:space="0" w:color="auto"/>
                  </w:divBdr>
                </w:div>
                <w:div w:id="2013213702">
                  <w:marLeft w:val="0"/>
                  <w:marRight w:val="0"/>
                  <w:marTop w:val="0"/>
                  <w:marBottom w:val="0"/>
                  <w:divBdr>
                    <w:top w:val="none" w:sz="0" w:space="0" w:color="auto"/>
                    <w:left w:val="none" w:sz="0" w:space="0" w:color="auto"/>
                    <w:bottom w:val="none" w:sz="0" w:space="0" w:color="auto"/>
                    <w:right w:val="none" w:sz="0" w:space="0" w:color="auto"/>
                  </w:divBdr>
                </w:div>
                <w:div w:id="2019041573">
                  <w:marLeft w:val="0"/>
                  <w:marRight w:val="0"/>
                  <w:marTop w:val="0"/>
                  <w:marBottom w:val="0"/>
                  <w:divBdr>
                    <w:top w:val="none" w:sz="0" w:space="0" w:color="auto"/>
                    <w:left w:val="none" w:sz="0" w:space="0" w:color="auto"/>
                    <w:bottom w:val="none" w:sz="0" w:space="0" w:color="auto"/>
                    <w:right w:val="none" w:sz="0" w:space="0" w:color="auto"/>
                  </w:divBdr>
                </w:div>
                <w:div w:id="2038459713">
                  <w:marLeft w:val="0"/>
                  <w:marRight w:val="0"/>
                  <w:marTop w:val="0"/>
                  <w:marBottom w:val="0"/>
                  <w:divBdr>
                    <w:top w:val="none" w:sz="0" w:space="0" w:color="auto"/>
                    <w:left w:val="none" w:sz="0" w:space="0" w:color="auto"/>
                    <w:bottom w:val="none" w:sz="0" w:space="0" w:color="auto"/>
                    <w:right w:val="none" w:sz="0" w:space="0" w:color="auto"/>
                  </w:divBdr>
                </w:div>
                <w:div w:id="2064910036">
                  <w:marLeft w:val="0"/>
                  <w:marRight w:val="0"/>
                  <w:marTop w:val="0"/>
                  <w:marBottom w:val="0"/>
                  <w:divBdr>
                    <w:top w:val="none" w:sz="0" w:space="0" w:color="auto"/>
                    <w:left w:val="none" w:sz="0" w:space="0" w:color="auto"/>
                    <w:bottom w:val="none" w:sz="0" w:space="0" w:color="auto"/>
                    <w:right w:val="none" w:sz="0" w:space="0" w:color="auto"/>
                  </w:divBdr>
                </w:div>
                <w:div w:id="214257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847006">
      <w:bodyDiv w:val="1"/>
      <w:marLeft w:val="0"/>
      <w:marRight w:val="0"/>
      <w:marTop w:val="0"/>
      <w:marBottom w:val="0"/>
      <w:divBdr>
        <w:top w:val="none" w:sz="0" w:space="0" w:color="auto"/>
        <w:left w:val="none" w:sz="0" w:space="0" w:color="auto"/>
        <w:bottom w:val="none" w:sz="0" w:space="0" w:color="auto"/>
        <w:right w:val="none" w:sz="0" w:space="0" w:color="auto"/>
      </w:divBdr>
      <w:divsChild>
        <w:div w:id="1235431731">
          <w:marLeft w:val="0"/>
          <w:marRight w:val="0"/>
          <w:marTop w:val="0"/>
          <w:marBottom w:val="0"/>
          <w:divBdr>
            <w:top w:val="none" w:sz="0" w:space="0" w:color="auto"/>
            <w:left w:val="none" w:sz="0" w:space="0" w:color="auto"/>
            <w:bottom w:val="none" w:sz="0" w:space="0" w:color="auto"/>
            <w:right w:val="none" w:sz="0" w:space="0" w:color="auto"/>
          </w:divBdr>
        </w:div>
        <w:div w:id="2071727403">
          <w:marLeft w:val="0"/>
          <w:marRight w:val="0"/>
          <w:marTop w:val="0"/>
          <w:marBottom w:val="0"/>
          <w:divBdr>
            <w:top w:val="none" w:sz="0" w:space="0" w:color="auto"/>
            <w:left w:val="none" w:sz="0" w:space="0" w:color="auto"/>
            <w:bottom w:val="none" w:sz="0" w:space="0" w:color="auto"/>
            <w:right w:val="none" w:sz="0" w:space="0" w:color="auto"/>
          </w:divBdr>
        </w:div>
      </w:divsChild>
    </w:div>
    <w:div w:id="1465200464">
      <w:bodyDiv w:val="1"/>
      <w:marLeft w:val="0"/>
      <w:marRight w:val="0"/>
      <w:marTop w:val="0"/>
      <w:marBottom w:val="0"/>
      <w:divBdr>
        <w:top w:val="none" w:sz="0" w:space="0" w:color="auto"/>
        <w:left w:val="none" w:sz="0" w:space="0" w:color="auto"/>
        <w:bottom w:val="none" w:sz="0" w:space="0" w:color="auto"/>
        <w:right w:val="none" w:sz="0" w:space="0" w:color="auto"/>
      </w:divBdr>
    </w:div>
    <w:div w:id="1500390017">
      <w:bodyDiv w:val="1"/>
      <w:marLeft w:val="0"/>
      <w:marRight w:val="0"/>
      <w:marTop w:val="0"/>
      <w:marBottom w:val="0"/>
      <w:divBdr>
        <w:top w:val="none" w:sz="0" w:space="0" w:color="auto"/>
        <w:left w:val="none" w:sz="0" w:space="0" w:color="auto"/>
        <w:bottom w:val="none" w:sz="0" w:space="0" w:color="auto"/>
        <w:right w:val="none" w:sz="0" w:space="0" w:color="auto"/>
      </w:divBdr>
    </w:div>
    <w:div w:id="1507478589">
      <w:bodyDiv w:val="1"/>
      <w:marLeft w:val="0"/>
      <w:marRight w:val="0"/>
      <w:marTop w:val="0"/>
      <w:marBottom w:val="0"/>
      <w:divBdr>
        <w:top w:val="none" w:sz="0" w:space="0" w:color="auto"/>
        <w:left w:val="none" w:sz="0" w:space="0" w:color="auto"/>
        <w:bottom w:val="none" w:sz="0" w:space="0" w:color="auto"/>
        <w:right w:val="none" w:sz="0" w:space="0" w:color="auto"/>
      </w:divBdr>
      <w:divsChild>
        <w:div w:id="1138180993">
          <w:marLeft w:val="0"/>
          <w:marRight w:val="0"/>
          <w:marTop w:val="0"/>
          <w:marBottom w:val="0"/>
          <w:divBdr>
            <w:top w:val="none" w:sz="0" w:space="0" w:color="auto"/>
            <w:left w:val="none" w:sz="0" w:space="0" w:color="auto"/>
            <w:bottom w:val="none" w:sz="0" w:space="0" w:color="auto"/>
            <w:right w:val="none" w:sz="0" w:space="0" w:color="auto"/>
          </w:divBdr>
          <w:divsChild>
            <w:div w:id="648948300">
              <w:marLeft w:val="0"/>
              <w:marRight w:val="0"/>
              <w:marTop w:val="0"/>
              <w:marBottom w:val="0"/>
              <w:divBdr>
                <w:top w:val="none" w:sz="0" w:space="0" w:color="auto"/>
                <w:left w:val="none" w:sz="0" w:space="0" w:color="auto"/>
                <w:bottom w:val="none" w:sz="0" w:space="0" w:color="auto"/>
                <w:right w:val="none" w:sz="0" w:space="0" w:color="auto"/>
              </w:divBdr>
            </w:div>
            <w:div w:id="715934547">
              <w:marLeft w:val="0"/>
              <w:marRight w:val="0"/>
              <w:marTop w:val="0"/>
              <w:marBottom w:val="0"/>
              <w:divBdr>
                <w:top w:val="none" w:sz="0" w:space="0" w:color="auto"/>
                <w:left w:val="none" w:sz="0" w:space="0" w:color="auto"/>
                <w:bottom w:val="none" w:sz="0" w:space="0" w:color="auto"/>
                <w:right w:val="none" w:sz="0" w:space="0" w:color="auto"/>
              </w:divBdr>
            </w:div>
            <w:div w:id="750197936">
              <w:marLeft w:val="0"/>
              <w:marRight w:val="0"/>
              <w:marTop w:val="0"/>
              <w:marBottom w:val="0"/>
              <w:divBdr>
                <w:top w:val="none" w:sz="0" w:space="0" w:color="auto"/>
                <w:left w:val="none" w:sz="0" w:space="0" w:color="auto"/>
                <w:bottom w:val="none" w:sz="0" w:space="0" w:color="auto"/>
                <w:right w:val="none" w:sz="0" w:space="0" w:color="auto"/>
              </w:divBdr>
            </w:div>
            <w:div w:id="1277981955">
              <w:marLeft w:val="0"/>
              <w:marRight w:val="0"/>
              <w:marTop w:val="0"/>
              <w:marBottom w:val="0"/>
              <w:divBdr>
                <w:top w:val="none" w:sz="0" w:space="0" w:color="auto"/>
                <w:left w:val="none" w:sz="0" w:space="0" w:color="auto"/>
                <w:bottom w:val="none" w:sz="0" w:space="0" w:color="auto"/>
                <w:right w:val="none" w:sz="0" w:space="0" w:color="auto"/>
              </w:divBdr>
            </w:div>
            <w:div w:id="149934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604337">
      <w:bodyDiv w:val="1"/>
      <w:marLeft w:val="0"/>
      <w:marRight w:val="0"/>
      <w:marTop w:val="0"/>
      <w:marBottom w:val="0"/>
      <w:divBdr>
        <w:top w:val="none" w:sz="0" w:space="0" w:color="auto"/>
        <w:left w:val="none" w:sz="0" w:space="0" w:color="auto"/>
        <w:bottom w:val="none" w:sz="0" w:space="0" w:color="auto"/>
        <w:right w:val="none" w:sz="0" w:space="0" w:color="auto"/>
      </w:divBdr>
      <w:divsChild>
        <w:div w:id="928663286">
          <w:marLeft w:val="0"/>
          <w:marRight w:val="0"/>
          <w:marTop w:val="0"/>
          <w:marBottom w:val="0"/>
          <w:divBdr>
            <w:top w:val="none" w:sz="0" w:space="0" w:color="auto"/>
            <w:left w:val="none" w:sz="0" w:space="0" w:color="auto"/>
            <w:bottom w:val="none" w:sz="0" w:space="0" w:color="auto"/>
            <w:right w:val="none" w:sz="0" w:space="0" w:color="auto"/>
          </w:divBdr>
          <w:divsChild>
            <w:div w:id="1769546956">
              <w:marLeft w:val="0"/>
              <w:marRight w:val="0"/>
              <w:marTop w:val="0"/>
              <w:marBottom w:val="0"/>
              <w:divBdr>
                <w:top w:val="none" w:sz="0" w:space="0" w:color="auto"/>
                <w:left w:val="none" w:sz="0" w:space="0" w:color="auto"/>
                <w:bottom w:val="none" w:sz="0" w:space="0" w:color="auto"/>
                <w:right w:val="none" w:sz="0" w:space="0" w:color="auto"/>
              </w:divBdr>
              <w:divsChild>
                <w:div w:id="1679698513">
                  <w:marLeft w:val="0"/>
                  <w:marRight w:val="0"/>
                  <w:marTop w:val="0"/>
                  <w:marBottom w:val="0"/>
                  <w:divBdr>
                    <w:top w:val="none" w:sz="0" w:space="0" w:color="auto"/>
                    <w:left w:val="none" w:sz="0" w:space="0" w:color="auto"/>
                    <w:bottom w:val="none" w:sz="0" w:space="0" w:color="auto"/>
                    <w:right w:val="none" w:sz="0" w:space="0" w:color="auto"/>
                  </w:divBdr>
                  <w:divsChild>
                    <w:div w:id="634986200">
                      <w:marLeft w:val="5693"/>
                      <w:marRight w:val="0"/>
                      <w:marTop w:val="0"/>
                      <w:marBottom w:val="0"/>
                      <w:divBdr>
                        <w:top w:val="none" w:sz="0" w:space="0" w:color="auto"/>
                        <w:left w:val="none" w:sz="0" w:space="0" w:color="auto"/>
                        <w:bottom w:val="none" w:sz="0" w:space="0" w:color="auto"/>
                        <w:right w:val="none" w:sz="0" w:space="0" w:color="auto"/>
                      </w:divBdr>
                      <w:divsChild>
                        <w:div w:id="141973051">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1966765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toipkro.ru/content/files/documents/podrazdeleniya/cuar/normativ/prikaz-345-ot-28.12.2018-fpu.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oipkro.ru/content/files/documents/podrazdeleniya/cuar/bic/prikaz_535_ot_08.06.2017.pdf"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oipkro.ru/content/files/documents/podrazdeleniya/cuar/bic/Prikaz_581_ot_20.06.17.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toipkro.ru/content/files/documents/podrazdeleniya/cuar/bic/Prikaz_581_ot_20.06.17.pdf" TargetMode="External"/><Relationship Id="rId4" Type="http://schemas.openxmlformats.org/officeDocument/2006/relationships/settings" Target="settings.xml"/><Relationship Id="rId9" Type="http://schemas.openxmlformats.org/officeDocument/2006/relationships/hyperlink" Target="https://toipkro.ru/content/files/documents/Prikaz_____629_ot_05.07.2017.pdf"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B27991-A7EA-4507-B2CD-9C084174B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9</Pages>
  <Words>3123</Words>
  <Characters>17805</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МБОУ СОШ С. КАЗИНКА</Company>
  <LinksUpToDate>false</LinksUpToDate>
  <CharactersWithSpaces>20887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МБОУ СОШ с.КАЗИНКА</dc:creator>
  <cp:lastModifiedBy>user</cp:lastModifiedBy>
  <cp:revision>5</cp:revision>
  <cp:lastPrinted>2018-09-11T06:11:00Z</cp:lastPrinted>
  <dcterms:created xsi:type="dcterms:W3CDTF">2019-07-22T11:43:00Z</dcterms:created>
  <dcterms:modified xsi:type="dcterms:W3CDTF">2019-07-29T10:37:00Z</dcterms:modified>
</cp:coreProperties>
</file>