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07" w:rsidRDefault="008F4807" w:rsidP="008F48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8F4807" w:rsidRDefault="008F4807" w:rsidP="008F4807">
      <w:pPr>
        <w:pStyle w:val="a9"/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Муниципальное бюджетное общеобразовательное учреждение</w:t>
      </w:r>
    </w:p>
    <w:p w:rsidR="008F4807" w:rsidRDefault="008F4807" w:rsidP="008F4807">
      <w:pPr>
        <w:pStyle w:val="a9"/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средняя общеобразовательная школа с. Карамышево</w:t>
      </w:r>
    </w:p>
    <w:p w:rsidR="008F4807" w:rsidRDefault="008F4807" w:rsidP="008F4807">
      <w:pPr>
        <w:pStyle w:val="a9"/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Грязинского муниципального района Липецкой области</w:t>
      </w:r>
    </w:p>
    <w:p w:rsidR="008F4807" w:rsidRDefault="008F4807" w:rsidP="008F4807">
      <w:pPr>
        <w:pStyle w:val="a9"/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F4807" w:rsidRDefault="008F4807" w:rsidP="008F4807">
      <w:pPr>
        <w:pStyle w:val="a9"/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F4807" w:rsidRDefault="008F4807" w:rsidP="008F48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807" w:rsidRDefault="008F4807" w:rsidP="008F4807">
      <w:pPr>
        <w:jc w:val="center"/>
        <w:rPr>
          <w:rFonts w:ascii="Times New Roman" w:hAnsi="Times New Roman"/>
          <w:b/>
          <w:sz w:val="36"/>
          <w:szCs w:val="36"/>
        </w:rPr>
      </w:pPr>
    </w:p>
    <w:p w:rsidR="008F4807" w:rsidRDefault="008F4807" w:rsidP="008F48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8F4807" w:rsidRDefault="008F4807" w:rsidP="008F48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745A5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Внеклассное мероприятие: </w:t>
      </w:r>
    </w:p>
    <w:p w:rsidR="008F4807" w:rsidRDefault="008F4807" w:rsidP="008F48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"Будь природе другом"</w:t>
      </w:r>
    </w:p>
    <w:p w:rsidR="008F4807" w:rsidRPr="00745A5A" w:rsidRDefault="008F4807" w:rsidP="008F48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(1-2 классы)</w:t>
      </w:r>
    </w:p>
    <w:p w:rsidR="008F4807" w:rsidRDefault="008F4807" w:rsidP="008F4807">
      <w:pPr>
        <w:jc w:val="center"/>
        <w:rPr>
          <w:rFonts w:ascii="Times New Roman" w:hAnsi="Times New Roman"/>
          <w:b/>
          <w:sz w:val="36"/>
          <w:szCs w:val="36"/>
        </w:rPr>
      </w:pPr>
    </w:p>
    <w:p w:rsidR="008F4807" w:rsidRDefault="008F4807" w:rsidP="008F4807">
      <w:pPr>
        <w:jc w:val="center"/>
        <w:rPr>
          <w:rFonts w:ascii="Times New Roman" w:hAnsi="Times New Roman"/>
          <w:b/>
          <w:sz w:val="36"/>
          <w:szCs w:val="36"/>
        </w:rPr>
      </w:pPr>
    </w:p>
    <w:p w:rsidR="008F4807" w:rsidRDefault="008F4807" w:rsidP="008F4807">
      <w:pPr>
        <w:rPr>
          <w:rFonts w:ascii="Times New Roman" w:hAnsi="Times New Roman"/>
          <w:b/>
          <w:sz w:val="36"/>
          <w:szCs w:val="36"/>
        </w:rPr>
      </w:pPr>
    </w:p>
    <w:p w:rsidR="008F4807" w:rsidRDefault="008F4807" w:rsidP="008F4807">
      <w:pPr>
        <w:jc w:val="center"/>
        <w:rPr>
          <w:rFonts w:ascii="Times New Roman" w:hAnsi="Times New Roman"/>
          <w:b/>
          <w:sz w:val="36"/>
          <w:szCs w:val="36"/>
        </w:rPr>
      </w:pPr>
    </w:p>
    <w:p w:rsidR="008F4807" w:rsidRDefault="008F4807" w:rsidP="008F4807">
      <w:pPr>
        <w:jc w:val="right"/>
        <w:rPr>
          <w:rFonts w:ascii="Times New Roman" w:hAnsi="Times New Roman"/>
          <w:sz w:val="36"/>
          <w:szCs w:val="36"/>
        </w:rPr>
      </w:pPr>
    </w:p>
    <w:p w:rsidR="008F4807" w:rsidRDefault="008F4807" w:rsidP="008F480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Провела: учитель начальных классов                                                                                                    Ряжских Н. А.</w:t>
      </w:r>
    </w:p>
    <w:p w:rsidR="0072476C" w:rsidRDefault="0072476C" w:rsidP="00724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807" w:rsidRDefault="008F4807" w:rsidP="00724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807" w:rsidRDefault="008F4807" w:rsidP="00724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807" w:rsidRDefault="008F4807" w:rsidP="00724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807" w:rsidRDefault="008F4807" w:rsidP="00724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807" w:rsidRDefault="008F4807" w:rsidP="00724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807" w:rsidRDefault="008F4807" w:rsidP="00724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807" w:rsidRDefault="008F4807" w:rsidP="00724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807" w:rsidRDefault="008F4807" w:rsidP="007247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807" w:rsidRPr="00745A5A" w:rsidRDefault="008F4807" w:rsidP="007247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Цель: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Расширение знаний учащихся о природе нашего края, развитие любознательности,  творческих способностей, воспитание любви и бережного отношения к природе.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 xml:space="preserve"> иллюстрации деревьев, раннецветущих цветов, поделки детей из природного материала, выставка книг  о растениях родного края, «Красная книга», гербарий растений, глобус.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праздника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На доске записаны слова Пришвина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Для рыбы нужна чистая вода —будем охранять наши водоёмы. В лесах, степях, горах разные ценные животные — будем охранять наши леса, степи, горы. Рыбе — вода, птице — воздух, зверю—лес, степь, горы. А человеку нужна Родина. И охранять природу — значит охранять Родину.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Учитель: </w:t>
      </w:r>
    </w:p>
    <w:p w:rsidR="0072476C" w:rsidRPr="00745A5A" w:rsidRDefault="0072476C" w:rsidP="008F4807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- Все мы – малыши и взрослые – дети одного большого царства Природы. Как сохранить природу? Как жить с нею в согласии, лучше научиться понимать ее и бережно относиться к ней с самого детства? Сегодня мы будем об этом рассказывать в нашем «Журнале «Будь природе другом».</w:t>
      </w:r>
      <w:r w:rsidR="008F4807" w:rsidRPr="008F4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любовью к природе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Давайте вместе учиться, читать мудрую книгу  природы!</w:t>
      </w:r>
    </w:p>
    <w:p w:rsidR="0072476C" w:rsidRPr="0072476C" w:rsidRDefault="0072476C" w:rsidP="0072476C">
      <w:pPr>
        <w:jc w:val="center"/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81275" cy="2457450"/>
            <wp:effectExtent l="19050" t="0" r="9525" b="0"/>
            <wp:docPr id="3" name="Рисунок 2" descr="http://festival.1september.ru/articles/56593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65931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страничка. «Деревья нашего</w:t>
      </w:r>
      <w:r w:rsidR="008F48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края</w:t>
      </w: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Ведущий:</w:t>
      </w:r>
    </w:p>
    <w:p w:rsidR="0072476C" w:rsidRDefault="0072476C" w:rsidP="0072476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- Открываем первую страничку «Деревья нашего</w:t>
      </w:r>
      <w:r w:rsidR="008F4807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72476C" w:rsidRDefault="0072476C" w:rsidP="0072476C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38450" cy="1913062"/>
            <wp:effectExtent l="19050" t="0" r="0" b="0"/>
            <wp:docPr id="6" name="Рисунок 3" descr="http://festival.1september.ru/articles/56593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65931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1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C" w:rsidRPr="00745A5A" w:rsidRDefault="00AE1D82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А знаете ли вы </w:t>
      </w:r>
      <w:r w:rsidR="0072476C" w:rsidRPr="00745A5A">
        <w:rPr>
          <w:rFonts w:ascii="Times New Roman" w:eastAsia="Times New Roman" w:hAnsi="Times New Roman"/>
          <w:sz w:val="24"/>
          <w:szCs w:val="24"/>
          <w:lang w:eastAsia="ru-RU"/>
        </w:rPr>
        <w:t>деревь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я, которые растут на нашем крае </w:t>
      </w:r>
      <w:r w:rsidR="0072476C" w:rsidRPr="00745A5A">
        <w:rPr>
          <w:rFonts w:ascii="Times New Roman" w:eastAsia="Times New Roman" w:hAnsi="Times New Roman"/>
          <w:sz w:val="24"/>
          <w:szCs w:val="24"/>
          <w:lang w:eastAsia="ru-RU"/>
        </w:rPr>
        <w:t xml:space="preserve">? Отгадайте загадки и назовите деревья: </w:t>
      </w:r>
    </w:p>
    <w:p w:rsidR="0072476C" w:rsidRPr="00745A5A" w:rsidRDefault="0072476C" w:rsidP="0072476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В белом сарафане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Стала на поляне. </w:t>
      </w:r>
      <w:r w:rsidRPr="00745A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(Береза)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Что же это за девица?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Не швея, не мастерица,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Ничего сама не шьет,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в иголках круглый год. </w:t>
      </w:r>
      <w:r w:rsidRPr="00745A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(Ель)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С  моего цветка берет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Пчелка самый вкусный мед.</w:t>
      </w:r>
      <w:r w:rsidRPr="00745A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(Липа)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Что за дерево стоит?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Ветра нет, а лист дрожит.  (Осина)</w:t>
      </w:r>
    </w:p>
    <w:p w:rsidR="0072476C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Стихотворение «Праздник леса» С. Маршака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476C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331470</wp:posOffset>
            </wp:positionV>
            <wp:extent cx="2705100" cy="2095500"/>
            <wp:effectExtent l="19050" t="0" r="0" b="0"/>
            <wp:wrapSquare wrapText="bothSides"/>
            <wp:docPr id="2" name="Рисунок 5" descr="http://festival.1september.ru/articles/56593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65931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БЕРЕЗА</w:t>
      </w:r>
    </w:p>
    <w:p w:rsidR="0072476C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476C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476C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476C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476C" w:rsidRDefault="0072476C" w:rsidP="0072476C">
      <w:pPr>
        <w:jc w:val="center"/>
      </w:pPr>
    </w:p>
    <w:p w:rsidR="0072476C" w:rsidRPr="00745A5A" w:rsidRDefault="00AE1D82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У</w:t>
      </w:r>
      <w:r w:rsidR="0072476C"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ченик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Береза одно из самых красивых деревьев русского леса. Продолжительность жизни 150 лет. Древесина не очень долговечная, применяется для изготовления мебели, резных изделий, фанеры. «Дерево о 4 делах» - говорят о березе.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1д.  В старину березовой лучиной освещали избу.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2д. Дегтем из</w:t>
      </w:r>
      <w:r w:rsidR="008F4807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березовой коры смазывали колес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3д.  Отваром из березовых почек успокаивали боль.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4д.  Это лучшие березовые банные веники.</w:t>
      </w:r>
      <w:r w:rsidR="008F4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А какой вкусный березовый сок.</w:t>
      </w:r>
    </w:p>
    <w:p w:rsidR="00AE1D82" w:rsidRDefault="00AE1D82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2476C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ЕЛЬ</w:t>
      </w:r>
      <w:r w:rsidR="00AE1D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(гербарий).</w:t>
      </w:r>
    </w:p>
    <w:p w:rsidR="0072476C" w:rsidRPr="00AE1D82" w:rsidRDefault="00AE1D82" w:rsidP="00AE1D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 –Ребята, мы живем с вами в хвойном лесу. А что вы знаете о ели?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Ель-первое дерево, с которым знакомится каждый из нас. Продолжительность жизни 250 лет. Ель - хвойное дерево, вечнозеленое. Продолжительность жизни 250 лет. А вот хвоя ее совсем не вечная. Через 5 лет седьмая часть хвоинок опадает каждую осень, а весной легко увидеть молодые побеги.</w:t>
      </w:r>
    </w:p>
    <w:p w:rsidR="0072476C" w:rsidRPr="00745A5A" w:rsidRDefault="00AE1D82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</w:t>
      </w:r>
      <w:r w:rsidR="0072476C"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ученик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Ель щедра к людям. Она дает строительный материал, высокосортную бумагу, картон, целлофан, кинопленку, автомобильные покрышки, лекарства, искусственную кожу и музыкальные инструменты (скрипки)</w:t>
      </w:r>
    </w:p>
    <w:p w:rsidR="0072476C" w:rsidRPr="00745A5A" w:rsidRDefault="00AE1D82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</w:t>
      </w:r>
      <w:r w:rsidR="0072476C"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ученик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А на Новый год, чтобы люди радовались, елочки выращивают на специальных плантациях. Такие плантации есть и у нас в Лесхозе.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КЛЕН</w:t>
      </w:r>
    </w:p>
    <w:p w:rsidR="0072476C" w:rsidRDefault="0072476C" w:rsidP="0072476C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57550" cy="2047875"/>
            <wp:effectExtent l="19050" t="0" r="0" b="0"/>
            <wp:docPr id="15" name="Рисунок 7" descr="http://festival.1september.ru/articles/56593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65931/img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 ученик.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Пожалуй, осенью нет красивее дерева. Клен словно горит, поражая богатством оттенков. Из сока клена в России готовят квас. Из древесины делают духовые инструменты, спортивный инвентарь. Из листьев клена делают черную и желтую краску.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 ученик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Есть у клена интересное свойство, он может предсказывать погоду. Если появились на кленовых листьях слезы, значит, через несколько часов будет дождь.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ТОПОЛЬ</w:t>
      </w:r>
    </w:p>
    <w:p w:rsidR="0072476C" w:rsidRDefault="0072476C" w:rsidP="0072476C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1250" cy="2971800"/>
            <wp:effectExtent l="19050" t="0" r="0" b="0"/>
            <wp:docPr id="18" name="Рисунок 8" descr="http://festival.1september.ru/articles/56593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estival.1september.ru/articles/565931/img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295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Тополь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 – народное дерево. Тополь очень быстро растет до 6 см в сутки. Из древесины получают картон, искусственный шелк, пластмассу. Одно дерево за пять месяцев поглощает около 45 кг углекислого газа, то есть столько, сколько человек выдыхает за 1,5 года.</w:t>
      </w:r>
    </w:p>
    <w:p w:rsidR="0072476C" w:rsidRPr="00050295" w:rsidRDefault="0072476C" w:rsidP="000502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ЛИПА</w:t>
      </w:r>
      <w:r w:rsidR="0005029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8000" cy="3248025"/>
            <wp:effectExtent l="19050" t="0" r="0" b="0"/>
            <wp:docPr id="4" name="Рисунок 9" descr="http://festival.1september.ru/articles/56593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65931/img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Липа –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красивое декоративное дерево, ее часто высаживают на улицах городов. Она поглощает 16 кг углекислого газа, в 1,5 раза больше дуба и в 5 раз больше ели. В середине лета покрывается она медовыми цветками. С одного дерева пчелы собирают столько меда, сколько с 1га гречихи. Да и люди спешат к «медовому» дереву, чтобы запастись медовым цветом- средством против простуды. Из древесины липы делают резные изделия (игрушки, матрешки, хохломскую посуду). В старину из липового лыка плели лапти. Живет липа 300 лет.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Поэтическая страничка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Дети читают стихи: «Ива» И.Токмакова., «Осинка» И.Токмакова, «Дуб» И. Токмакова, Береза С.Есенин, Сказки, которые сочинили дети на экскурсии в парке: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 Следующая страничка. «Жалобы нашего двора»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 ученик</w:t>
      </w:r>
    </w:p>
    <w:p w:rsidR="0072476C" w:rsidRPr="00745A5A" w:rsidRDefault="0072476C" w:rsidP="0072476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Мусор ты не оставляй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На школьной площадке.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Красоты не оскверняй –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Убери все склянки.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2628900"/>
            <wp:effectExtent l="19050" t="0" r="0" b="0"/>
            <wp:docPr id="24" name="Рисунок 10" descr="http://festival.1september.ru/articles/56593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65931/img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 ученик</w:t>
      </w:r>
    </w:p>
    <w:p w:rsidR="0072476C" w:rsidRPr="00745A5A" w:rsidRDefault="0072476C" w:rsidP="0072476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Другом ты природе будь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Ствол ножом не трогай.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2676525"/>
            <wp:effectExtent l="19050" t="0" r="0" b="0"/>
            <wp:docPr id="25" name="Рисунок 11" descr="http://festival.1september.ru/articles/56593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65931/img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 ученик</w:t>
      </w:r>
    </w:p>
    <w:p w:rsidR="0072476C" w:rsidRDefault="0072476C" w:rsidP="0072476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Всем на свете, наконец,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Нам запомнить нужно,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Что природу – храм чудес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Сохранить несложно!</w:t>
      </w:r>
    </w:p>
    <w:p w:rsidR="008C273C" w:rsidRPr="00745A5A" w:rsidRDefault="008C273C" w:rsidP="0072476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Сценка «На лесной полянке». Е.Бондаренко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 уч.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476C" w:rsidRPr="00745A5A" w:rsidRDefault="0072476C" w:rsidP="0072476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По лесочку мы пошли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И полянку тут нашли.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 уч.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476C" w:rsidRPr="00745A5A" w:rsidRDefault="0072476C" w:rsidP="0072476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 xml:space="preserve">Но на солнечной полянке 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Тут и там пустые банки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И, как будто всем назло, 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Даже битое стекло.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 уч.</w:t>
      </w:r>
    </w:p>
    <w:p w:rsidR="0072476C" w:rsidRPr="00745A5A" w:rsidRDefault="0072476C" w:rsidP="0072476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Знать злодеи здесь гуляли –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Все кусты позаломали. 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Склянок, банок набросали.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4 уч.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476C" w:rsidRPr="00745A5A" w:rsidRDefault="0072476C" w:rsidP="0072476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Мусор весь мы соберем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И полянку уберем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 уч.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273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Ой, Света, я кажется руку порезала.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2 уч. 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Потерпи немного. Сейчас поищу где-нибудь подорожник. Приложим его к ране. Садись на пенек, отдохни.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3 уч. </w:t>
      </w:r>
    </w:p>
    <w:p w:rsidR="0072476C" w:rsidRPr="00745A5A" w:rsidRDefault="0072476C" w:rsidP="0072476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Много трав растет полезных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На земле страны родной,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Помогают от болезней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Подорожник, зверобой.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Из даров лесного царства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Люди делают лекарства,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4 уч. </w:t>
      </w:r>
    </w:p>
    <w:p w:rsidR="0072476C" w:rsidRPr="00745A5A" w:rsidRDefault="0072476C" w:rsidP="0072476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Мы растенья эти знаем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Бережем и охраняем.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В книгу Красную они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Уже давно занесены.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Страничка «Красная книга»</w:t>
      </w:r>
    </w:p>
    <w:p w:rsidR="0072476C" w:rsidRPr="00745A5A" w:rsidRDefault="008C273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Учитель.</w:t>
      </w:r>
      <w:r w:rsidR="0072476C" w:rsidRPr="00745A5A">
        <w:rPr>
          <w:rFonts w:ascii="Times New Roman" w:eastAsia="Times New Roman" w:hAnsi="Times New Roman"/>
          <w:sz w:val="24"/>
          <w:szCs w:val="24"/>
          <w:lang w:eastAsia="ru-RU"/>
        </w:rPr>
        <w:t>   – А что это за «Красная книга»?</w:t>
      </w:r>
    </w:p>
    <w:p w:rsidR="0072476C" w:rsidRPr="00745A5A" w:rsidRDefault="008C273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</w:t>
      </w:r>
      <w:r w:rsidR="0072476C"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уч.</w:t>
      </w:r>
      <w:r w:rsidR="0072476C" w:rsidRPr="00745A5A">
        <w:rPr>
          <w:rFonts w:ascii="Times New Roman" w:eastAsia="Times New Roman" w:hAnsi="Times New Roman"/>
          <w:sz w:val="24"/>
          <w:szCs w:val="24"/>
          <w:lang w:eastAsia="ru-RU"/>
        </w:rPr>
        <w:t xml:space="preserve">   – «Красная книга» - это перечень видов животных и растений, которым грозит реальное исчезновение с лица Земли. Красный переплет книги неслучаен, он как бы предупреждает о возможной беде. Первая международная книга появилась в 1966 году. Ученые всего мира </w:t>
      </w:r>
      <w:r w:rsidR="0072476C" w:rsidRPr="00745A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впервые подсчитали тот ущерб, который нанесли люди природе Земли. Результаты ошеломили всех.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За последние 60 лет на планете исчезло 77 видов животных, несколько сотен растений, 26 видов птиц.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 уч.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мы перелистаем страницы «Красной книги», посмотрим какие растения нуждаются в охране, подумаем, что нужно делать для охраны растений.</w:t>
      </w:r>
    </w:p>
    <w:p w:rsidR="0072476C" w:rsidRPr="00745A5A" w:rsidRDefault="0072476C" w:rsidP="0072476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Ландыш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Родился ландыш в майский день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И лес его хранит.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Мне кажется: его задень-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Он тихо зазвенит,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И этот звон услышит лес,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И птицы и цветы…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Давай послушаем,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А вдруг услышим - я и ты?</w:t>
      </w:r>
    </w:p>
    <w:p w:rsidR="0072476C" w:rsidRPr="00745A5A" w:rsidRDefault="0072476C" w:rsidP="00724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28950" cy="1857375"/>
            <wp:effectExtent l="19050" t="0" r="0" b="0"/>
            <wp:docPr id="26" name="Рисунок 12" descr="http://festival.1september.ru/articles/56593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festival.1september.ru/articles/565931/img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C" w:rsidRPr="00745A5A" w:rsidRDefault="008C273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Учитель.- </w:t>
      </w:r>
      <w:r w:rsidR="0072476C" w:rsidRPr="00745A5A">
        <w:rPr>
          <w:rFonts w:ascii="Times New Roman" w:eastAsia="Times New Roman" w:hAnsi="Times New Roman"/>
          <w:sz w:val="24"/>
          <w:szCs w:val="24"/>
          <w:lang w:eastAsia="ru-RU"/>
        </w:rPr>
        <w:t xml:space="preserve"> Беда ландыша в его популярности. Ландыш многолетнее растение. Цветет один раз в 4 года. На сотню ландышей лишь одно цветет и дает семена. Но ландыши размножаются корневищем еще не знают люди, что достаточно повредить даже небольшую част корневища- погибнет вся ландышевая поляна. Помните, что ландыш растение ядовитое.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Подснежник</w:t>
      </w:r>
    </w:p>
    <w:p w:rsidR="0072476C" w:rsidRPr="00745A5A" w:rsidRDefault="008C273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</w:t>
      </w:r>
      <w:r w:rsidR="0072476C"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уч.</w:t>
      </w:r>
      <w:r w:rsidR="0072476C" w:rsidRPr="00745A5A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Одним из первых цветов весной зацветает подснежник.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2047875"/>
            <wp:effectExtent l="19050" t="0" r="9525" b="0"/>
            <wp:docPr id="27" name="Рисунок 13" descr="http://festival.1september.ru/articles/56593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estival.1september.ru/articles/565931/img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C" w:rsidRPr="00745A5A" w:rsidRDefault="0072476C" w:rsidP="0072476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Выглянул подснежник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В полутьме лесной –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Маленький разведчик,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Посланный весной.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Сценка «Подснежник»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Надоела Волку зима холодная, лютая. Топнул он лапой, заскрипел зубами: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- Поди, зима прочь!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Проснулся Медведь. Вылез из берлоги, протер глаза, лапой зиме пригрозил: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- Уходи подобру-поздорову, зима, покуда я не разгневался.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А  зима знай себе снегом  сыплет, ветрами свищет. Выкатилось вдруг из-за тучи солнце. Смотрит, в лесу из-под снега появился нежный белы цветок. Маленький такой и еле слышным голоском поет:</w:t>
      </w:r>
    </w:p>
    <w:p w:rsidR="0072476C" w:rsidRPr="00745A5A" w:rsidRDefault="0072476C" w:rsidP="0072476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«Солнышко ясное, грей, грей!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А ты зима, уходи поскорей!»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Ни Волка, ни Медведя зима не послушалась. А услышала поет Подснежник, увидела его белые лепестки – побросала наспех в мешок ветры да  снегопады, метели да бураны и кинулась наутек.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- Чего испугалась зима?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- Да ведь Подснежник - первый вестник весны.</w:t>
      </w:r>
    </w:p>
    <w:p w:rsidR="0072476C" w:rsidRPr="00745A5A" w:rsidRDefault="008C273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4</w:t>
      </w:r>
      <w:r w:rsidR="0072476C" w:rsidRPr="00745A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уч.</w:t>
      </w:r>
      <w:r w:rsidR="0072476C" w:rsidRPr="00745A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Примула- первоцвет (Баранчик). Это не только красивое, но и целебное растение. В его листьях витаминов больше чем в любой другой траве. Древние греки называли его цветком 12 богов.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800225"/>
            <wp:effectExtent l="19050" t="0" r="0" b="0"/>
            <wp:docPr id="28" name="Рисунок 14" descr="http://festival.1september.ru/articles/56593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festival.1september.ru/articles/565931/img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C" w:rsidRPr="00745A5A" w:rsidRDefault="008C273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Учитель. </w:t>
      </w:r>
      <w:r w:rsidR="0072476C" w:rsidRPr="00745A5A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Ребята! Охрана природы - наше общее дело. Это известно любому. Только не каждый понимает, что общее – значит его. Ведь не многим выпадает удача помочь спасению китов или тигров. А вот радость оставить жизнь цветку доступна каждому. Запомните эти цветы: пион, ирис, колокольчик. Они еще цветут в наших лесах и на наших лугах, но могут исчезнуть. На нашей планете 25 тысяч видов растений в опасности!</w:t>
      </w:r>
    </w:p>
    <w:p w:rsidR="00AE1D82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Музыкальная пауза. Звучит пьеса П.И. Чайковского «Подснежник» </w:t>
      </w:r>
      <w:r w:rsidR="00AE1D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 Экологическая страничка</w:t>
      </w:r>
    </w:p>
    <w:p w:rsidR="0072476C" w:rsidRPr="00745A5A" w:rsidRDefault="0072476C" w:rsidP="00724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1333500"/>
            <wp:effectExtent l="19050" t="0" r="9525" b="0"/>
            <wp:docPr id="29" name="Рисунок 15" descr="http://festival.1september.ru/articles/56593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festival.1september.ru/articles/565931/img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C" w:rsidRPr="00745A5A" w:rsidRDefault="0072476C" w:rsidP="0072476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Отправляясь в лес гулять,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Надо правила всем знать.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1. Чтоб могли цветы расти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Всюду без опаски,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Их в букеты ты не рви,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Относись к ним с лаской.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2. Другом ты природе будь.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Ствол ножом не трогай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Лишь тропой держи свой путь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И смотри под ноги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3. Чтение стихотворения «На посту» Н.Абрамовой.</w:t>
      </w:r>
    </w:p>
    <w:p w:rsidR="0072476C" w:rsidRPr="00745A5A" w:rsidRDefault="0072476C" w:rsidP="0072476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Эй! Дорога здесь моя!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Никто здесь не пройдет!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Не сойду с дороги я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Ни за что на свете.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Вовкины ботинки,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Босоножки Нинки, 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Заверните и пройдите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Вон по той тропинке.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Дело в том, что под кустом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Муравьиный вырос дом,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Точь-в-точь как на картинке (показывают рисунок)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Не сойду с дороги я,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Я охраняю муравья,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А он несет травинку.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4. Любите родную природу-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Озера, леса и поля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Ведь это же наша с тобою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Навеки родная Земля.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Песня «Наш край» музыка: Д.Кабалевского</w:t>
      </w:r>
      <w:r w:rsidR="00AE1D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2476C" w:rsidRPr="00745A5A" w:rsidRDefault="0072476C" w:rsidP="0072476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1. Смотрю на глобус – шар земной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И вдруг вздохнул он, как живой.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И шепчут мне материки: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-Ты береги нас, береги! (Дети передают друг другу глобус)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В тревоге рощи и леса.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Роса на травах, как слеза.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И тихо просят родники: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- Ты береги нас, береги!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3. Остановил олень свой бег: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- Будь человеком, человек!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В тебя мы верим, не солги!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Ты береги нас, береги!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4. Смотрю на глобус – шар земной,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Такой прекрасный и родной!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шепчут губы: 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Сберегу! 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br/>
        <w:t>Я сберегу вас, сберегу!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Учитель:  - Что мы должны делать, чтобы наша планета оставалась цветущей и красивой?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Ответы детей: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1. Сажать деревья, цветы и кустарники.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2. Расчищать родники.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3. Не рвать большие букеты цветов.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4. Не разорять птичьи гнезда.</w:t>
      </w:r>
    </w:p>
    <w:p w:rsidR="0072476C" w:rsidRPr="00745A5A" w:rsidRDefault="0072476C" w:rsidP="00724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Лес- это зеленый наряд планеты, легкие Земли. Сбережем его!</w:t>
      </w:r>
    </w:p>
    <w:p w:rsidR="0072476C" w:rsidRPr="00AE1D82" w:rsidRDefault="0072476C" w:rsidP="00AE1D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Творческая страничка</w:t>
      </w:r>
      <w:r w:rsidR="00AE1D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45A5A">
        <w:rPr>
          <w:rFonts w:ascii="Times New Roman" w:eastAsia="Times New Roman" w:hAnsi="Times New Roman"/>
          <w:sz w:val="24"/>
          <w:szCs w:val="24"/>
          <w:lang w:eastAsia="ru-RU"/>
        </w:rPr>
        <w:t>Выставка поделок из природного материала (дети получают грамоты за лучшие поделки.)</w:t>
      </w:r>
    </w:p>
    <w:sectPr w:rsidR="0072476C" w:rsidRPr="00AE1D82" w:rsidSect="0072476C">
      <w:footerReference w:type="default" r:id="rId18"/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B4" w:rsidRDefault="006311B4" w:rsidP="0072476C">
      <w:pPr>
        <w:spacing w:after="0" w:line="240" w:lineRule="auto"/>
      </w:pPr>
      <w:r>
        <w:separator/>
      </w:r>
    </w:p>
  </w:endnote>
  <w:endnote w:type="continuationSeparator" w:id="1">
    <w:p w:rsidR="006311B4" w:rsidRDefault="006311B4" w:rsidP="0072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9219"/>
      <w:docPartObj>
        <w:docPartGallery w:val="Page Numbers (Bottom of Page)"/>
        <w:docPartUnique/>
      </w:docPartObj>
    </w:sdtPr>
    <w:sdtContent>
      <w:p w:rsidR="0072476C" w:rsidRDefault="00751337">
        <w:pPr>
          <w:pStyle w:val="a7"/>
          <w:jc w:val="right"/>
        </w:pPr>
        <w:fldSimple w:instr=" PAGE   \* MERGEFORMAT ">
          <w:r w:rsidR="008C273C">
            <w:rPr>
              <w:noProof/>
            </w:rPr>
            <w:t>10</w:t>
          </w:r>
        </w:fldSimple>
      </w:p>
    </w:sdtContent>
  </w:sdt>
  <w:p w:rsidR="0072476C" w:rsidRDefault="007247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B4" w:rsidRDefault="006311B4" w:rsidP="0072476C">
      <w:pPr>
        <w:spacing w:after="0" w:line="240" w:lineRule="auto"/>
      </w:pPr>
      <w:r>
        <w:separator/>
      </w:r>
    </w:p>
  </w:footnote>
  <w:footnote w:type="continuationSeparator" w:id="1">
    <w:p w:rsidR="006311B4" w:rsidRDefault="006311B4" w:rsidP="00724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76C"/>
    <w:rsid w:val="00050295"/>
    <w:rsid w:val="0028074B"/>
    <w:rsid w:val="006311B4"/>
    <w:rsid w:val="0072476C"/>
    <w:rsid w:val="00751337"/>
    <w:rsid w:val="008C273C"/>
    <w:rsid w:val="008F4807"/>
    <w:rsid w:val="00AE1D82"/>
    <w:rsid w:val="00C011F4"/>
    <w:rsid w:val="00DA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6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24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47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24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76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F48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Карамышево12</dc:creator>
  <cp:keywords/>
  <dc:description/>
  <cp:lastModifiedBy>Ряжских</cp:lastModifiedBy>
  <cp:revision>3</cp:revision>
  <dcterms:created xsi:type="dcterms:W3CDTF">2013-03-21T05:23:00Z</dcterms:created>
  <dcterms:modified xsi:type="dcterms:W3CDTF">2017-01-11T19:44:00Z</dcterms:modified>
</cp:coreProperties>
</file>